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4D31A7" w14:textId="77777777" w:rsidR="003532A8" w:rsidRPr="003532A8" w:rsidRDefault="003532A8" w:rsidP="003532A8">
      <w:pPr>
        <w:widowControl w:val="0"/>
        <w:spacing w:after="0" w:line="240" w:lineRule="auto"/>
        <w:jc w:val="center"/>
        <w:rPr>
          <w:rFonts w:eastAsia="Times New Roman"/>
          <w:szCs w:val="28"/>
        </w:rPr>
      </w:pPr>
      <w:r w:rsidRPr="003532A8">
        <w:rPr>
          <w:rFonts w:eastAsia="Times New Roman"/>
          <w:szCs w:val="28"/>
        </w:rPr>
        <w:t>Правила заполнения бланков единого государственного экзамена</w:t>
      </w:r>
    </w:p>
    <w:p w14:paraId="0C76C304" w14:textId="77777777" w:rsidR="003532A8" w:rsidRPr="003532A8" w:rsidRDefault="003532A8" w:rsidP="003532A8">
      <w:pPr>
        <w:widowControl w:val="0"/>
        <w:spacing w:after="0" w:line="240" w:lineRule="auto"/>
        <w:jc w:val="center"/>
        <w:rPr>
          <w:rFonts w:eastAsia="Times New Roman"/>
          <w:szCs w:val="28"/>
        </w:rPr>
      </w:pPr>
      <w:r w:rsidRPr="003532A8">
        <w:rPr>
          <w:rFonts w:eastAsia="Times New Roman"/>
          <w:szCs w:val="28"/>
        </w:rPr>
        <w:t>в 2025 году</w:t>
      </w:r>
    </w:p>
    <w:p w14:paraId="432420C8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</w:p>
    <w:p w14:paraId="5C0A7890" w14:textId="77777777" w:rsidR="003532A8" w:rsidRPr="003532A8" w:rsidRDefault="003532A8" w:rsidP="003532A8">
      <w:pPr>
        <w:spacing w:after="0" w:line="240" w:lineRule="auto"/>
        <w:contextualSpacing/>
        <w:jc w:val="center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1. Общая часть</w:t>
      </w:r>
    </w:p>
    <w:p w14:paraId="18C01956" w14:textId="77777777" w:rsidR="003532A8" w:rsidRPr="003532A8" w:rsidRDefault="003532A8" w:rsidP="003532A8">
      <w:pPr>
        <w:spacing w:after="0" w:line="240" w:lineRule="auto"/>
        <w:contextualSpacing/>
        <w:jc w:val="center"/>
        <w:rPr>
          <w:rFonts w:eastAsia="Times New Roman"/>
          <w:szCs w:val="28"/>
          <w:highlight w:val="yellow"/>
          <w:lang w:eastAsia="ru-RU"/>
        </w:rPr>
      </w:pPr>
    </w:p>
    <w:p w14:paraId="1C98B6BC" w14:textId="77777777" w:rsidR="003532A8" w:rsidRPr="003532A8" w:rsidRDefault="003532A8" w:rsidP="003532A8">
      <w:pPr>
        <w:widowControl w:val="0"/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1.1. Настоящие правила предназначены для участников </w:t>
      </w:r>
      <w:r w:rsidRPr="003532A8">
        <w:rPr>
          <w:rFonts w:eastAsia="Times New Roman"/>
          <w:szCs w:val="28"/>
        </w:rPr>
        <w:t>ЕГЭ</w:t>
      </w:r>
      <w:r w:rsidRPr="003532A8">
        <w:rPr>
          <w:rFonts w:eastAsia="Times New Roman"/>
          <w:szCs w:val="28"/>
          <w:lang w:eastAsia="ru-RU"/>
        </w:rPr>
        <w:t xml:space="preserve"> в ППЭ. </w:t>
      </w:r>
    </w:p>
    <w:p w14:paraId="29A71082" w14:textId="77777777" w:rsidR="003532A8" w:rsidRPr="003532A8" w:rsidRDefault="003532A8" w:rsidP="003532A8">
      <w:pPr>
        <w:widowControl w:val="0"/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В целях обеспечения единых условий для всех участников </w:t>
      </w:r>
      <w:r w:rsidRPr="003532A8">
        <w:rPr>
          <w:rFonts w:eastAsia="Times New Roman"/>
          <w:szCs w:val="28"/>
        </w:rPr>
        <w:t>экзаменов</w:t>
      </w:r>
      <w:r w:rsidRPr="003532A8">
        <w:rPr>
          <w:rFonts w:eastAsia="Times New Roman"/>
          <w:szCs w:val="28"/>
          <w:lang w:eastAsia="ru-RU"/>
        </w:rPr>
        <w:br/>
        <w:t xml:space="preserve">при проведении и обработке результатов ЕГЭ используются унифицированные бланки ЕГЭ: </w:t>
      </w:r>
    </w:p>
    <w:p w14:paraId="09310646" w14:textId="77777777" w:rsidR="003532A8" w:rsidRPr="003532A8" w:rsidRDefault="003532A8" w:rsidP="003532A8">
      <w:pPr>
        <w:widowControl w:val="0"/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бланк регистрации, </w:t>
      </w:r>
    </w:p>
    <w:p w14:paraId="38CA6400" w14:textId="77777777" w:rsidR="003532A8" w:rsidRPr="003532A8" w:rsidRDefault="003532A8" w:rsidP="003532A8">
      <w:pPr>
        <w:widowControl w:val="0"/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бланк ответов № 1, предназначенных для внесения кратких ответов, </w:t>
      </w:r>
    </w:p>
    <w:p w14:paraId="476B3329" w14:textId="77777777" w:rsidR="003532A8" w:rsidRPr="003532A8" w:rsidRDefault="003532A8" w:rsidP="003532A8">
      <w:pPr>
        <w:widowControl w:val="0"/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бланк ответов № 2 (лист 1 и лист 2), дополнительный бланков ответов № 2, предназначенный для внесения развернутых ответов. </w:t>
      </w:r>
    </w:p>
    <w:p w14:paraId="76967998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При проведении ЕГЭ по математике базового уровня комплект бланков ЕГЭ включает в себя только бланк регистрации и бланк ответов № 1. </w:t>
      </w:r>
      <w:r w:rsidRPr="003532A8">
        <w:rPr>
          <w:rFonts w:eastAsia="Times New Roman"/>
          <w:szCs w:val="28"/>
          <w:lang w:eastAsia="ru-RU"/>
        </w:rPr>
        <w:br/>
        <w:t>При проведении ЕГЭ по иностранным языкам (устная часть) и КЕГЭ комплект бланков ЕГЭ включает только бланки регистрации.</w:t>
      </w:r>
    </w:p>
    <w:p w14:paraId="05C3A3EC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Бланки ЕГЭ являются машиночитаемыми формами, подлежащими автоматизированной обработке аппаратно-программным комплексом. </w:t>
      </w:r>
      <w:r w:rsidRPr="003532A8">
        <w:rPr>
          <w:rFonts w:eastAsia="Times New Roman"/>
          <w:szCs w:val="28"/>
          <w:lang w:eastAsia="ru-RU"/>
        </w:rPr>
        <w:br/>
        <w:t>В процессе автоматизированной обработки бланков внесенная в поля бланков информация преобразуется в текст посредством специальных аппаратно-программных средств.</w:t>
      </w:r>
    </w:p>
    <w:p w14:paraId="3D745732" w14:textId="77777777" w:rsidR="003532A8" w:rsidRPr="003532A8" w:rsidRDefault="003532A8" w:rsidP="003532A8">
      <w:pPr>
        <w:spacing w:after="0" w:line="240" w:lineRule="auto"/>
        <w:ind w:firstLine="709"/>
        <w:rPr>
          <w:rFonts w:eastAsia="Times New Roman"/>
          <w:szCs w:val="28"/>
          <w:lang w:eastAsia="ru-RU"/>
        </w:rPr>
      </w:pPr>
    </w:p>
    <w:p w14:paraId="3341F76D" w14:textId="77777777" w:rsidR="003532A8" w:rsidRPr="003532A8" w:rsidRDefault="003532A8" w:rsidP="003532A8">
      <w:pPr>
        <w:keepNext/>
        <w:keepLines/>
        <w:spacing w:after="0" w:line="240" w:lineRule="auto"/>
        <w:jc w:val="center"/>
        <w:outlineLvl w:val="0"/>
        <w:rPr>
          <w:rFonts w:eastAsia="Times New Roman"/>
          <w:bCs/>
          <w:szCs w:val="28"/>
          <w:lang w:eastAsia="ru-RU"/>
        </w:rPr>
      </w:pPr>
      <w:bookmarkStart w:id="0" w:name="_Toc502153392"/>
      <w:r w:rsidRPr="003532A8">
        <w:rPr>
          <w:rFonts w:eastAsia="Times New Roman"/>
          <w:bCs/>
          <w:szCs w:val="28"/>
          <w:lang w:eastAsia="ru-RU"/>
        </w:rPr>
        <w:t>2. Описание бланков ЕГЭ</w:t>
      </w:r>
      <w:bookmarkEnd w:id="0"/>
      <w:r w:rsidRPr="003532A8">
        <w:rPr>
          <w:rFonts w:eastAsia="Times New Roman"/>
          <w:bCs/>
          <w:szCs w:val="28"/>
          <w:lang w:eastAsia="ru-RU"/>
        </w:rPr>
        <w:t xml:space="preserve"> </w:t>
      </w:r>
    </w:p>
    <w:p w14:paraId="04BDD769" w14:textId="77777777" w:rsidR="003532A8" w:rsidRPr="003532A8" w:rsidRDefault="003532A8" w:rsidP="003532A8">
      <w:pPr>
        <w:spacing w:after="0" w:line="240" w:lineRule="auto"/>
        <w:rPr>
          <w:rFonts w:eastAsia="Times New Roman"/>
          <w:szCs w:val="28"/>
          <w:lang w:eastAsia="ru-RU"/>
        </w:rPr>
      </w:pPr>
    </w:p>
    <w:p w14:paraId="01FD7D36" w14:textId="77777777" w:rsidR="003532A8" w:rsidRPr="003532A8" w:rsidRDefault="003532A8" w:rsidP="003532A8">
      <w:pPr>
        <w:keepNext/>
        <w:keepLines/>
        <w:spacing w:after="0" w:line="240" w:lineRule="auto"/>
        <w:jc w:val="center"/>
        <w:outlineLvl w:val="1"/>
        <w:rPr>
          <w:rFonts w:eastAsia="Times New Roman"/>
          <w:bCs/>
          <w:szCs w:val="26"/>
          <w:lang w:eastAsia="ru-RU"/>
        </w:rPr>
      </w:pPr>
      <w:bookmarkStart w:id="1" w:name="_Toc502153393"/>
      <w:r w:rsidRPr="003532A8">
        <w:rPr>
          <w:rFonts w:eastAsia="Times New Roman"/>
          <w:bCs/>
          <w:szCs w:val="26"/>
          <w:lang w:eastAsia="ru-RU"/>
        </w:rPr>
        <w:t>2.1. Бланк регистрации</w:t>
      </w:r>
      <w:bookmarkEnd w:id="1"/>
    </w:p>
    <w:p w14:paraId="74B93E94" w14:textId="77777777" w:rsidR="003532A8" w:rsidRPr="003532A8" w:rsidRDefault="003532A8" w:rsidP="003532A8">
      <w:pPr>
        <w:spacing w:after="0" w:line="240" w:lineRule="auto"/>
        <w:rPr>
          <w:rFonts w:eastAsia="Times New Roman"/>
          <w:szCs w:val="28"/>
          <w:lang w:eastAsia="ru-RU"/>
        </w:rPr>
      </w:pPr>
    </w:p>
    <w:p w14:paraId="01A2BC4B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Односторонний черно-белый бланк регистрации является машиночитаемой формой и состоит из трех частей – верхней, средней </w:t>
      </w:r>
      <w:r w:rsidRPr="003532A8">
        <w:rPr>
          <w:rFonts w:eastAsia="Times New Roman"/>
          <w:szCs w:val="28"/>
          <w:lang w:eastAsia="ru-RU"/>
        </w:rPr>
        <w:br/>
        <w:t>и нижней. На бланке регистрации расположены реперные метки.</w:t>
      </w:r>
    </w:p>
    <w:p w14:paraId="5B1E2B7D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В верхней части бланка регистрации расположены надпись «Единый государственный экзамен – 2025» и название бланка «Бланк регистрации». </w:t>
      </w:r>
    </w:p>
    <w:p w14:paraId="2F7734A0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Здесь же </w:t>
      </w:r>
      <w:proofErr w:type="gramStart"/>
      <w:r w:rsidRPr="003532A8">
        <w:rPr>
          <w:rFonts w:eastAsia="Times New Roman"/>
          <w:szCs w:val="28"/>
          <w:lang w:eastAsia="ru-RU"/>
        </w:rPr>
        <w:t>расположены</w:t>
      </w:r>
      <w:proofErr w:type="gramEnd"/>
      <w:r w:rsidRPr="003532A8">
        <w:rPr>
          <w:rFonts w:eastAsia="Times New Roman"/>
          <w:szCs w:val="28"/>
          <w:lang w:eastAsia="ru-RU"/>
        </w:rPr>
        <w:t xml:space="preserve">: вертикальный </w:t>
      </w:r>
      <w:proofErr w:type="spellStart"/>
      <w:r w:rsidRPr="003532A8">
        <w:rPr>
          <w:rFonts w:eastAsia="Times New Roman"/>
          <w:szCs w:val="28"/>
          <w:lang w:eastAsia="ru-RU"/>
        </w:rPr>
        <w:t>штрихкод</w:t>
      </w:r>
      <w:proofErr w:type="spellEnd"/>
      <w:r w:rsidRPr="003532A8">
        <w:rPr>
          <w:rFonts w:eastAsia="Times New Roman"/>
          <w:szCs w:val="28"/>
          <w:lang w:eastAsia="ru-RU"/>
        </w:rPr>
        <w:t xml:space="preserve">, горизонтальный </w:t>
      </w:r>
      <w:proofErr w:type="spellStart"/>
      <w:r w:rsidRPr="003532A8">
        <w:rPr>
          <w:rFonts w:eastAsia="Times New Roman"/>
          <w:szCs w:val="28"/>
          <w:lang w:eastAsia="ru-RU"/>
        </w:rPr>
        <w:t>штрихкод</w:t>
      </w:r>
      <w:proofErr w:type="spellEnd"/>
      <w:r w:rsidRPr="003532A8">
        <w:rPr>
          <w:rFonts w:eastAsia="Times New Roman"/>
          <w:szCs w:val="28"/>
          <w:lang w:eastAsia="ru-RU"/>
        </w:rPr>
        <w:t xml:space="preserve"> и его цифровое значение, а также </w:t>
      </w:r>
      <w:r w:rsidRPr="003532A8">
        <w:rPr>
          <w:rFonts w:eastAsia="Times New Roman"/>
          <w:szCs w:val="28"/>
          <w:lang w:val="en-US" w:eastAsia="ru-RU"/>
        </w:rPr>
        <w:t>QR</w:t>
      </w:r>
      <w:r w:rsidRPr="003532A8">
        <w:rPr>
          <w:rFonts w:eastAsia="Times New Roman"/>
          <w:szCs w:val="28"/>
          <w:lang w:eastAsia="ru-RU"/>
        </w:rPr>
        <w:t xml:space="preserve">-код. </w:t>
      </w:r>
    </w:p>
    <w:p w14:paraId="0B2AB7BE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В этой же части бланка регистрации даны образцы написания букв, цифр и символов, используемых для заполнения участником экзамена следующих полей бланка регистрации:</w:t>
      </w:r>
    </w:p>
    <w:p w14:paraId="00D7B0CB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proofErr w:type="gramStart"/>
      <w:r w:rsidRPr="003532A8">
        <w:rPr>
          <w:rFonts w:eastAsia="Times New Roman"/>
          <w:szCs w:val="28"/>
          <w:lang w:eastAsia="ru-RU"/>
        </w:rPr>
        <w:t>код ОО, в которой обучается участник ГИА (код ОО, в которой участники ЕГЭ получили уведомление о регистрации на ЕГЭ);</w:t>
      </w:r>
      <w:proofErr w:type="gramEnd"/>
    </w:p>
    <w:p w14:paraId="6DA61B22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номер и буква класса (участником ЕГЭ – выпускником прошлых </w:t>
      </w:r>
      <w:proofErr w:type="gramStart"/>
      <w:r w:rsidRPr="003532A8">
        <w:rPr>
          <w:rFonts w:eastAsia="Times New Roman"/>
          <w:szCs w:val="28"/>
          <w:lang w:eastAsia="ru-RU"/>
        </w:rPr>
        <w:t>лет</w:t>
      </w:r>
      <w:proofErr w:type="gramEnd"/>
      <w:r w:rsidRPr="003532A8">
        <w:rPr>
          <w:rFonts w:eastAsia="Times New Roman"/>
          <w:szCs w:val="28"/>
          <w:lang w:eastAsia="ru-RU"/>
        </w:rPr>
        <w:t>/обучающимся профессиональной ОО не заполняется);</w:t>
      </w:r>
    </w:p>
    <w:p w14:paraId="186BDAD2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номер аудитории.</w:t>
      </w:r>
    </w:p>
    <w:p w14:paraId="7CB665DB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highlight w:val="yellow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В верхней части бланка регистрации также расположены поля: </w:t>
      </w:r>
      <w:r w:rsidRPr="003532A8">
        <w:rPr>
          <w:rFonts w:eastAsia="Times New Roman"/>
          <w:szCs w:val="28"/>
          <w:lang w:eastAsia="ru-RU"/>
        </w:rPr>
        <w:br/>
        <w:t>код региона; код ППЭ; код предмета; название предмета; дата проведения ЕГЭ; поле для служебного использования «Резерв-1».</w:t>
      </w:r>
    </w:p>
    <w:p w14:paraId="7C6E6BE8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lastRenderedPageBreak/>
        <w:t xml:space="preserve">В средней части бланка регистрации расположены поля для внесения следующих сведений об участнике экзамена: </w:t>
      </w:r>
    </w:p>
    <w:p w14:paraId="332E8C1B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фамилия, имя, отчество (последнее – при наличии); </w:t>
      </w:r>
    </w:p>
    <w:p w14:paraId="1BC1C625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серия и номер документа, удостоверяющего личность.</w:t>
      </w:r>
    </w:p>
    <w:p w14:paraId="73DB4737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В средней части бланка регистрации также расположены: </w:t>
      </w:r>
    </w:p>
    <w:p w14:paraId="3E47F7A6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краткая памятка о необходимости соблюдении Порядка проведения ГИА; </w:t>
      </w:r>
    </w:p>
    <w:p w14:paraId="69F48015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краткая инструкция по определению целостности и корректности печати индивидуального комплекта участника экзамена; </w:t>
      </w:r>
    </w:p>
    <w:p w14:paraId="63E28B3B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поле для внесения контрольной суммы; </w:t>
      </w:r>
    </w:p>
    <w:p w14:paraId="05043BF7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поле для подписи участника экзамена об ознакомлении с Порядком проведения ГИА.</w:t>
      </w:r>
    </w:p>
    <w:p w14:paraId="0E7D2AEE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proofErr w:type="gramStart"/>
      <w:r w:rsidRPr="003532A8">
        <w:rPr>
          <w:rFonts w:eastAsia="Times New Roman"/>
          <w:szCs w:val="28"/>
          <w:lang w:eastAsia="ru-RU"/>
        </w:rPr>
        <w:t>В нижней части бланка регистрации расположены поля для служебного использования (поля «Резерв-2», «Служебная отметка»), поля для заполнения ответственным организатором в аудитории ППЭ в случаях, если участник экзамена удален из ППЭ в связи с нарушением Порядка проведения ГИА или не завершил экзамен по объективным причинам, а также поле для подписи ответственного организатора.</w:t>
      </w:r>
      <w:proofErr w:type="gramEnd"/>
    </w:p>
    <w:p w14:paraId="72E4A8C7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</w:p>
    <w:p w14:paraId="492BBC99" w14:textId="77777777" w:rsidR="003532A8" w:rsidRPr="003532A8" w:rsidRDefault="003532A8" w:rsidP="003532A8">
      <w:pPr>
        <w:keepNext/>
        <w:keepLines/>
        <w:spacing w:after="0" w:line="240" w:lineRule="auto"/>
        <w:jc w:val="center"/>
        <w:outlineLvl w:val="1"/>
        <w:rPr>
          <w:rFonts w:eastAsia="Times New Roman"/>
          <w:bCs/>
          <w:szCs w:val="26"/>
          <w:lang w:eastAsia="ru-RU"/>
        </w:rPr>
      </w:pPr>
      <w:bookmarkStart w:id="2" w:name="_Toc502153394"/>
      <w:r w:rsidRPr="003532A8">
        <w:rPr>
          <w:rFonts w:eastAsia="Times New Roman"/>
          <w:bCs/>
          <w:szCs w:val="26"/>
          <w:lang w:eastAsia="ru-RU"/>
        </w:rPr>
        <w:t>2.2. Бланк ответов № 1</w:t>
      </w:r>
      <w:bookmarkEnd w:id="2"/>
    </w:p>
    <w:p w14:paraId="2DEF1F69" w14:textId="77777777" w:rsidR="003532A8" w:rsidRPr="003532A8" w:rsidRDefault="003532A8" w:rsidP="003532A8">
      <w:pPr>
        <w:spacing w:after="0" w:line="240" w:lineRule="auto"/>
        <w:rPr>
          <w:rFonts w:eastAsia="Times New Roman"/>
          <w:szCs w:val="28"/>
          <w:lang w:eastAsia="ru-RU"/>
        </w:rPr>
      </w:pPr>
    </w:p>
    <w:p w14:paraId="4994D337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Односторонний черно-белый бланк является машиночитаемой формой и состоит из трех частей – верхней, средней и нижней. На бланке ответов № 1 расположены реперные метки.</w:t>
      </w:r>
    </w:p>
    <w:p w14:paraId="6D77B72D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В верхней части бланка ответов № 1 расположена надпись «Единый государственный экзамен – 2025» и название бланка «Бланк ответов № 1». </w:t>
      </w:r>
    </w:p>
    <w:p w14:paraId="24BB1D27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Здесь же расположены: вертикальный </w:t>
      </w:r>
      <w:proofErr w:type="spellStart"/>
      <w:r w:rsidRPr="003532A8">
        <w:rPr>
          <w:rFonts w:eastAsia="Times New Roman"/>
          <w:szCs w:val="28"/>
          <w:lang w:eastAsia="ru-RU"/>
        </w:rPr>
        <w:t>штрихкод</w:t>
      </w:r>
      <w:proofErr w:type="spellEnd"/>
      <w:r w:rsidRPr="003532A8">
        <w:rPr>
          <w:rFonts w:eastAsia="Times New Roman"/>
          <w:szCs w:val="28"/>
          <w:lang w:eastAsia="ru-RU"/>
        </w:rPr>
        <w:t xml:space="preserve">, горизонтальный </w:t>
      </w:r>
      <w:r w:rsidRPr="003532A8">
        <w:rPr>
          <w:rFonts w:eastAsia="Times New Roman"/>
          <w:szCs w:val="28"/>
          <w:lang w:eastAsia="ru-RU"/>
        </w:rPr>
        <w:br/>
      </w:r>
      <w:proofErr w:type="spellStart"/>
      <w:r w:rsidRPr="003532A8">
        <w:rPr>
          <w:rFonts w:eastAsia="Times New Roman"/>
          <w:szCs w:val="28"/>
          <w:lang w:eastAsia="ru-RU"/>
        </w:rPr>
        <w:t>штрихкод</w:t>
      </w:r>
      <w:proofErr w:type="spellEnd"/>
      <w:r w:rsidRPr="003532A8">
        <w:rPr>
          <w:rFonts w:eastAsia="Times New Roman"/>
          <w:szCs w:val="28"/>
          <w:lang w:eastAsia="ru-RU"/>
        </w:rPr>
        <w:t>, QR-код, поле для подписи участника экзамена, образцы написания букв, цифр, символов, используемых при заполнении бланка.</w:t>
      </w:r>
    </w:p>
    <w:p w14:paraId="395A38E9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В этой части бланка ответов № 1 находятся поля для указания следующей информации: </w:t>
      </w:r>
    </w:p>
    <w:p w14:paraId="55461105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код региона;</w:t>
      </w:r>
    </w:p>
    <w:p w14:paraId="7C07C681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код предмета;</w:t>
      </w:r>
    </w:p>
    <w:p w14:paraId="51572CF6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название предмета;</w:t>
      </w:r>
    </w:p>
    <w:p w14:paraId="1864BB00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поле для подписи участников экзамена;</w:t>
      </w:r>
    </w:p>
    <w:p w14:paraId="6B66BC79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поле для служебного использования «Резерв – 4».</w:t>
      </w:r>
    </w:p>
    <w:p w14:paraId="5F59671D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В средней части бланка ответов № 1 расположены поля для записи результатов выполнения заданий с кратким ответом. Максимальное количество полей для кратких ответов – 40. Максимальное количество символов в одном ответе – 17.</w:t>
      </w:r>
    </w:p>
    <w:p w14:paraId="03D5B8CD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В бланке ответов № 1 по литературе в поля для краткого ответа </w:t>
      </w:r>
      <w:r w:rsidRPr="003532A8">
        <w:rPr>
          <w:rFonts w:eastAsia="Times New Roman"/>
          <w:szCs w:val="28"/>
          <w:lang w:eastAsia="ru-RU"/>
        </w:rPr>
        <w:br/>
        <w:t xml:space="preserve">№№ 4-5, 9-11 внесена надпись «Задание выполняется на бланке ответов </w:t>
      </w:r>
      <w:r w:rsidRPr="003532A8">
        <w:rPr>
          <w:rFonts w:eastAsia="Times New Roman"/>
          <w:szCs w:val="28"/>
          <w:lang w:eastAsia="ru-RU"/>
        </w:rPr>
        <w:br/>
        <w:t>№ 2».</w:t>
      </w:r>
    </w:p>
    <w:p w14:paraId="391F4E37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proofErr w:type="gramStart"/>
      <w:r w:rsidRPr="003532A8">
        <w:rPr>
          <w:rFonts w:eastAsia="Times New Roman"/>
          <w:szCs w:val="28"/>
          <w:lang w:eastAsia="ru-RU"/>
        </w:rPr>
        <w:t>В нижней части бланка ответов № 1 предусмотрены:</w:t>
      </w:r>
      <w:proofErr w:type="gramEnd"/>
    </w:p>
    <w:p w14:paraId="0108613C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lastRenderedPageBreak/>
        <w:t>поля для замены ошибочных ответов на задания КИМ для проведения ЕГЭ с кратким ответом. Количество полей для замены ошибочных ответов – 6, максимальное количество символов в одном ответе – 17;</w:t>
      </w:r>
    </w:p>
    <w:p w14:paraId="3986F8B0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highlight w:val="yellow"/>
          <w:lang w:eastAsia="ru-RU"/>
        </w:rPr>
      </w:pPr>
      <w:r w:rsidRPr="003532A8">
        <w:rPr>
          <w:rFonts w:eastAsia="Times New Roman"/>
          <w:szCs w:val="28"/>
          <w:lang w:eastAsia="ru-RU"/>
        </w:rPr>
        <w:t>поле «Количество заполненных полей «Замена ошибочных ответов», заполняемое ответственным организатором в аудитории, и поле для подписи ответственного организатора.</w:t>
      </w:r>
    </w:p>
    <w:p w14:paraId="09FF5321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</w:p>
    <w:p w14:paraId="2324DA1A" w14:textId="77777777" w:rsidR="003532A8" w:rsidRPr="003532A8" w:rsidRDefault="003532A8" w:rsidP="003532A8">
      <w:pPr>
        <w:keepNext/>
        <w:keepLines/>
        <w:spacing w:after="0" w:line="240" w:lineRule="auto"/>
        <w:jc w:val="center"/>
        <w:outlineLvl w:val="1"/>
        <w:rPr>
          <w:rFonts w:eastAsia="Times New Roman"/>
          <w:bCs/>
          <w:szCs w:val="26"/>
          <w:lang w:eastAsia="ru-RU"/>
        </w:rPr>
      </w:pPr>
      <w:bookmarkStart w:id="3" w:name="_Toc502153395"/>
      <w:r w:rsidRPr="003532A8">
        <w:rPr>
          <w:rFonts w:eastAsia="Times New Roman"/>
          <w:bCs/>
          <w:szCs w:val="26"/>
          <w:lang w:eastAsia="ru-RU"/>
        </w:rPr>
        <w:t>2.3. Бланк ответов № 2</w:t>
      </w:r>
      <w:bookmarkEnd w:id="3"/>
    </w:p>
    <w:p w14:paraId="57CFEB5D" w14:textId="77777777" w:rsidR="003532A8" w:rsidRPr="003532A8" w:rsidRDefault="003532A8" w:rsidP="003532A8">
      <w:pPr>
        <w:spacing w:after="0" w:line="240" w:lineRule="auto"/>
        <w:rPr>
          <w:rFonts w:eastAsia="Times New Roman"/>
          <w:szCs w:val="28"/>
          <w:lang w:eastAsia="ru-RU"/>
        </w:rPr>
      </w:pPr>
    </w:p>
    <w:p w14:paraId="5E853968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Односторонний черно-белый бланк ответов № 2 (лист 1 и лист 2) является односторонней машиночитаемой формой и состоит из двух </w:t>
      </w:r>
      <w:r w:rsidRPr="003532A8">
        <w:rPr>
          <w:rFonts w:eastAsia="Times New Roman"/>
          <w:szCs w:val="28"/>
          <w:lang w:eastAsia="ru-RU"/>
        </w:rPr>
        <w:br/>
        <w:t xml:space="preserve">частей – верхней и нижней. </w:t>
      </w:r>
    </w:p>
    <w:p w14:paraId="37F836D4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В верхней части бланка ответов № 2 (лист 1 и лист 2) расположена надпись «Единый государственный экзамен – 2025» и название бланка «Бланк ответов № 2. Лист 1» или «Бланк ответов № 2. Лист 2» соответственно. Здесь же расположены: вертикальный </w:t>
      </w:r>
      <w:proofErr w:type="spellStart"/>
      <w:r w:rsidRPr="003532A8">
        <w:rPr>
          <w:rFonts w:eastAsia="Times New Roman"/>
          <w:szCs w:val="28"/>
          <w:lang w:eastAsia="ru-RU"/>
        </w:rPr>
        <w:t>штрихкод</w:t>
      </w:r>
      <w:proofErr w:type="spellEnd"/>
      <w:r w:rsidRPr="003532A8">
        <w:rPr>
          <w:rFonts w:eastAsia="Times New Roman"/>
          <w:szCs w:val="28"/>
          <w:lang w:eastAsia="ru-RU"/>
        </w:rPr>
        <w:t xml:space="preserve">, горизонтальный </w:t>
      </w:r>
      <w:proofErr w:type="spellStart"/>
      <w:r w:rsidRPr="003532A8">
        <w:rPr>
          <w:rFonts w:eastAsia="Times New Roman"/>
          <w:szCs w:val="28"/>
          <w:lang w:eastAsia="ru-RU"/>
        </w:rPr>
        <w:t>штрихкод</w:t>
      </w:r>
      <w:proofErr w:type="spellEnd"/>
      <w:r w:rsidRPr="003532A8">
        <w:rPr>
          <w:rFonts w:eastAsia="Times New Roman"/>
          <w:szCs w:val="28"/>
          <w:lang w:eastAsia="ru-RU"/>
        </w:rPr>
        <w:t xml:space="preserve">, QR-код. </w:t>
      </w:r>
    </w:p>
    <w:p w14:paraId="485C3A02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В этой части бланка ответов № 2 (лист 1 и лист 2) находятся поля </w:t>
      </w:r>
      <w:r w:rsidRPr="003532A8">
        <w:rPr>
          <w:rFonts w:eastAsia="Times New Roman"/>
          <w:szCs w:val="28"/>
          <w:lang w:eastAsia="ru-RU"/>
        </w:rPr>
        <w:br/>
        <w:t>для указания следующей информации:</w:t>
      </w:r>
    </w:p>
    <w:p w14:paraId="152A3426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код региона;</w:t>
      </w:r>
    </w:p>
    <w:p w14:paraId="0F1F4BFB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код предмета;</w:t>
      </w:r>
    </w:p>
    <w:p w14:paraId="3EB29C2C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название предмета;</w:t>
      </w:r>
    </w:p>
    <w:p w14:paraId="651E2278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на листе 1 бланка ответов № 2: поле для записи цифрового значения </w:t>
      </w:r>
      <w:proofErr w:type="spellStart"/>
      <w:r w:rsidRPr="003532A8">
        <w:rPr>
          <w:rFonts w:eastAsia="Times New Roman"/>
          <w:szCs w:val="28"/>
          <w:lang w:eastAsia="ru-RU"/>
        </w:rPr>
        <w:t>штрихкода</w:t>
      </w:r>
      <w:proofErr w:type="spellEnd"/>
      <w:r w:rsidRPr="003532A8">
        <w:rPr>
          <w:rFonts w:eastAsia="Times New Roman"/>
          <w:szCs w:val="28"/>
          <w:lang w:eastAsia="ru-RU"/>
        </w:rPr>
        <w:t xml:space="preserve"> бланка ответов № 2 лист 2 (заполняется автоматически);</w:t>
      </w:r>
    </w:p>
    <w:p w14:paraId="501D314E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на листе 2 бланка ответов № 2: поле для записи цифрового значения </w:t>
      </w:r>
      <w:proofErr w:type="spellStart"/>
      <w:r w:rsidRPr="003532A8">
        <w:rPr>
          <w:rFonts w:eastAsia="Times New Roman"/>
          <w:szCs w:val="28"/>
          <w:lang w:eastAsia="ru-RU"/>
        </w:rPr>
        <w:t>штрихкода</w:t>
      </w:r>
      <w:proofErr w:type="spellEnd"/>
      <w:r w:rsidRPr="003532A8">
        <w:rPr>
          <w:rFonts w:eastAsia="Times New Roman"/>
          <w:szCs w:val="28"/>
          <w:lang w:eastAsia="ru-RU"/>
        </w:rPr>
        <w:t xml:space="preserve"> дополнительного бланка ответов № 2 (заполняется организатором);</w:t>
      </w:r>
    </w:p>
    <w:p w14:paraId="0AF963C4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поля для нумерации листов бланков ответов № 2 (заполняется организатором);</w:t>
      </w:r>
    </w:p>
    <w:p w14:paraId="1C75154C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поля для служебного использования «Резерв-5», «Резерв-6».</w:t>
      </w:r>
    </w:p>
    <w:p w14:paraId="52BEB5D6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На листе 2 бланка ответов № 2 указано «Данный бланк использовать только после заполнения бланка ответов № 2 лист 1».</w:t>
      </w:r>
    </w:p>
    <w:p w14:paraId="7952B98A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Поле для записи ответов на задания КИМ для проведения ЕГЭ </w:t>
      </w:r>
      <w:r w:rsidRPr="003532A8">
        <w:rPr>
          <w:rFonts w:eastAsia="Times New Roman"/>
          <w:szCs w:val="28"/>
          <w:lang w:eastAsia="ru-RU"/>
        </w:rPr>
        <w:br/>
        <w:t xml:space="preserve">с развернутым ответом располагается в нижней части бланка ответов № 2 </w:t>
      </w:r>
      <w:r w:rsidRPr="003532A8">
        <w:rPr>
          <w:rFonts w:eastAsia="Times New Roman"/>
          <w:szCs w:val="28"/>
          <w:lang w:eastAsia="ru-RU"/>
        </w:rPr>
        <w:br/>
        <w:t>и разлиновано пунктирными линиями «в клеточку».</w:t>
      </w:r>
    </w:p>
    <w:p w14:paraId="75A4EB6D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В бланке ответов № 2 (лист 1 и лист 2) по китайскому языку поле для записи ответов на задания КИМ для проведения ЕГЭ с развернутым ответом  располагается в нижней части бланка ответов № 2 и разлиновано пунктирными линиями «в клеточку» увеличенного размера.</w:t>
      </w:r>
    </w:p>
    <w:p w14:paraId="52E89E05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В нижней части листа 1 и листа 2 бланка ответов № 2 содержится указание </w:t>
      </w:r>
      <w:proofErr w:type="gramStart"/>
      <w:r w:rsidRPr="003532A8">
        <w:rPr>
          <w:rFonts w:eastAsia="Times New Roman"/>
          <w:szCs w:val="28"/>
          <w:lang w:eastAsia="ru-RU"/>
        </w:rPr>
        <w:t>для участников экзамена в случае недостатка места для записи ответов для</w:t>
      </w:r>
      <w:r w:rsidRPr="003532A8">
        <w:rPr>
          <w:sz w:val="26"/>
          <w:szCs w:val="26"/>
        </w:rPr>
        <w:t xml:space="preserve"> </w:t>
      </w:r>
      <w:r w:rsidRPr="003532A8">
        <w:rPr>
          <w:rFonts w:eastAsia="Times New Roman"/>
          <w:szCs w:val="28"/>
          <w:lang w:eastAsia="ru-RU"/>
        </w:rPr>
        <w:t>проведения ЕГЭ с развернутым ответом</w:t>
      </w:r>
      <w:proofErr w:type="gramEnd"/>
      <w:r w:rsidRPr="003532A8">
        <w:rPr>
          <w:rFonts w:eastAsia="Times New Roman"/>
          <w:szCs w:val="28"/>
          <w:lang w:eastAsia="ru-RU"/>
        </w:rPr>
        <w:t>.</w:t>
      </w:r>
    </w:p>
    <w:p w14:paraId="41031589" w14:textId="77777777" w:rsidR="003532A8" w:rsidRPr="003532A8" w:rsidRDefault="003532A8" w:rsidP="003532A8">
      <w:pPr>
        <w:keepNext/>
        <w:keepLines/>
        <w:spacing w:after="0" w:line="240" w:lineRule="auto"/>
        <w:jc w:val="center"/>
        <w:outlineLvl w:val="1"/>
        <w:rPr>
          <w:rFonts w:eastAsia="Times New Roman"/>
          <w:bCs/>
          <w:szCs w:val="26"/>
          <w:lang w:eastAsia="ru-RU"/>
        </w:rPr>
      </w:pPr>
      <w:bookmarkStart w:id="4" w:name="_Toc502153396"/>
    </w:p>
    <w:p w14:paraId="2E5DFBF1" w14:textId="77777777" w:rsidR="003532A8" w:rsidRPr="003532A8" w:rsidRDefault="003532A8" w:rsidP="003532A8">
      <w:pPr>
        <w:keepNext/>
        <w:keepLines/>
        <w:spacing w:after="0" w:line="240" w:lineRule="auto"/>
        <w:jc w:val="center"/>
        <w:outlineLvl w:val="1"/>
        <w:rPr>
          <w:rFonts w:eastAsia="Times New Roman"/>
          <w:bCs/>
          <w:szCs w:val="26"/>
          <w:lang w:eastAsia="ru-RU"/>
        </w:rPr>
      </w:pPr>
      <w:r w:rsidRPr="003532A8">
        <w:rPr>
          <w:rFonts w:eastAsia="Times New Roman"/>
          <w:bCs/>
          <w:szCs w:val="26"/>
          <w:lang w:eastAsia="ru-RU"/>
        </w:rPr>
        <w:t>2.4. Дополнительный бланк ответов № 2</w:t>
      </w:r>
    </w:p>
    <w:p w14:paraId="669717DA" w14:textId="77777777" w:rsidR="003532A8" w:rsidRPr="003532A8" w:rsidRDefault="003532A8" w:rsidP="003532A8">
      <w:pPr>
        <w:spacing w:after="0" w:line="240" w:lineRule="auto"/>
        <w:rPr>
          <w:rFonts w:eastAsia="Times New Roman"/>
          <w:szCs w:val="28"/>
          <w:lang w:eastAsia="ru-RU"/>
        </w:rPr>
      </w:pPr>
    </w:p>
    <w:p w14:paraId="4D7AF517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lastRenderedPageBreak/>
        <w:t xml:space="preserve">Черно-белый дополнительный бланк ответов № 2 является односторонней машиночитаемой формой и состоит из двух </w:t>
      </w:r>
      <w:r w:rsidRPr="003532A8">
        <w:rPr>
          <w:rFonts w:eastAsia="Times New Roman"/>
          <w:szCs w:val="28"/>
          <w:lang w:eastAsia="ru-RU"/>
        </w:rPr>
        <w:br/>
        <w:t xml:space="preserve">частей – верхней и нижней. </w:t>
      </w:r>
    </w:p>
    <w:p w14:paraId="0119469B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В верхней части дополнительного бланка ответов № 2 расположена надпись «Единый государственный экзамен – 2025» и название «Дополнительный бланк ответов № 2». </w:t>
      </w:r>
    </w:p>
    <w:p w14:paraId="41B65438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Здесь же </w:t>
      </w:r>
      <w:proofErr w:type="gramStart"/>
      <w:r w:rsidRPr="003532A8">
        <w:rPr>
          <w:rFonts w:eastAsia="Times New Roman"/>
          <w:szCs w:val="28"/>
          <w:lang w:eastAsia="ru-RU"/>
        </w:rPr>
        <w:t>расположены</w:t>
      </w:r>
      <w:proofErr w:type="gramEnd"/>
      <w:r w:rsidRPr="003532A8">
        <w:rPr>
          <w:rFonts w:eastAsia="Times New Roman"/>
          <w:szCs w:val="28"/>
          <w:lang w:eastAsia="ru-RU"/>
        </w:rPr>
        <w:t xml:space="preserve">: вертикальный </w:t>
      </w:r>
      <w:proofErr w:type="spellStart"/>
      <w:r w:rsidRPr="003532A8">
        <w:rPr>
          <w:rFonts w:eastAsia="Times New Roman"/>
          <w:szCs w:val="28"/>
          <w:lang w:eastAsia="ru-RU"/>
        </w:rPr>
        <w:t>штрихкод</w:t>
      </w:r>
      <w:proofErr w:type="spellEnd"/>
      <w:r w:rsidRPr="003532A8">
        <w:rPr>
          <w:rFonts w:eastAsia="Times New Roman"/>
          <w:szCs w:val="28"/>
          <w:lang w:eastAsia="ru-RU"/>
        </w:rPr>
        <w:t xml:space="preserve">, горизонтальный </w:t>
      </w:r>
      <w:proofErr w:type="spellStart"/>
      <w:r w:rsidRPr="003532A8">
        <w:rPr>
          <w:rFonts w:eastAsia="Times New Roman"/>
          <w:szCs w:val="28"/>
          <w:lang w:eastAsia="ru-RU"/>
        </w:rPr>
        <w:t>штрихкод</w:t>
      </w:r>
      <w:proofErr w:type="spellEnd"/>
      <w:r w:rsidRPr="003532A8">
        <w:rPr>
          <w:rFonts w:eastAsia="Times New Roman"/>
          <w:szCs w:val="28"/>
          <w:lang w:eastAsia="ru-RU"/>
        </w:rPr>
        <w:t xml:space="preserve"> и его цифровое значение, QR-код. </w:t>
      </w:r>
    </w:p>
    <w:p w14:paraId="0AC9ACC2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В этой части дополнительного бланка ответов № 2 находятся поля </w:t>
      </w:r>
      <w:r w:rsidRPr="003532A8">
        <w:rPr>
          <w:rFonts w:eastAsia="Times New Roman"/>
          <w:szCs w:val="28"/>
          <w:lang w:eastAsia="ru-RU"/>
        </w:rPr>
        <w:br/>
        <w:t>для указания следующей информации:</w:t>
      </w:r>
    </w:p>
    <w:p w14:paraId="75F54732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код региона;</w:t>
      </w:r>
    </w:p>
    <w:p w14:paraId="5DB93642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код предмета;</w:t>
      </w:r>
    </w:p>
    <w:p w14:paraId="25636DCD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название предмета;</w:t>
      </w:r>
    </w:p>
    <w:p w14:paraId="7278138F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поле для записи цифрового значения </w:t>
      </w:r>
      <w:proofErr w:type="spellStart"/>
      <w:r w:rsidRPr="003532A8">
        <w:rPr>
          <w:rFonts w:eastAsia="Times New Roman"/>
          <w:szCs w:val="28"/>
          <w:lang w:eastAsia="ru-RU"/>
        </w:rPr>
        <w:t>штрихкода</w:t>
      </w:r>
      <w:proofErr w:type="spellEnd"/>
      <w:r w:rsidRPr="003532A8">
        <w:rPr>
          <w:rFonts w:eastAsia="Times New Roman"/>
          <w:szCs w:val="28"/>
          <w:lang w:eastAsia="ru-RU"/>
        </w:rPr>
        <w:t xml:space="preserve"> следующего дополнительного бланка ответов № 2, в случае его использования участником экзамена (заполняется организатором);</w:t>
      </w:r>
    </w:p>
    <w:p w14:paraId="039336BC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поля для нумерации листов дополнительного бланков ответов № 2 (заполняется организатором);</w:t>
      </w:r>
    </w:p>
    <w:p w14:paraId="41A77F6C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поле для служебного использования «Резерв-6».</w:t>
      </w:r>
    </w:p>
    <w:p w14:paraId="51D023C1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В дополнительном бланке ответов № 2 указано «Данный бланк использовать только после заполнения обоих листов основного бланка ответов № 2». Поле для записи ответов на задания КИМ для проведения ЕГЭ с развернутым ответом располагается в нижней части дополнительного бланка ответов № 2 и разлиновано пунктирными линиями «в клеточку».</w:t>
      </w:r>
    </w:p>
    <w:p w14:paraId="38F894EE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В дополнительном бланке ответов № 2 </w:t>
      </w:r>
      <w:proofErr w:type="gramStart"/>
      <w:r w:rsidRPr="003532A8">
        <w:rPr>
          <w:rFonts w:eastAsia="Times New Roman"/>
          <w:szCs w:val="28"/>
          <w:lang w:eastAsia="ru-RU"/>
        </w:rPr>
        <w:t>по китайскому языку поле записи для ответов на задания КИМ для проведения ЕГЭ с развернутым ответом</w:t>
      </w:r>
      <w:proofErr w:type="gramEnd"/>
      <w:r w:rsidRPr="003532A8">
        <w:rPr>
          <w:rFonts w:eastAsia="Times New Roman"/>
          <w:szCs w:val="28"/>
          <w:lang w:eastAsia="ru-RU"/>
        </w:rPr>
        <w:t xml:space="preserve"> располагается в нижней части дополнительного бланка ответов № 2 и разлиновано пунктирными линиями «в клеточку» увеличенного размера.</w:t>
      </w:r>
    </w:p>
    <w:p w14:paraId="337644EE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В нижней части листа дополнительного бланка ответов № 2 содержится указание для участников экзаменов в случае недостатка места для записи ответов. </w:t>
      </w:r>
      <w:bookmarkStart w:id="5" w:name="_Toc502153398"/>
      <w:bookmarkEnd w:id="4"/>
    </w:p>
    <w:p w14:paraId="5B3F2976" w14:textId="77777777" w:rsidR="003532A8" w:rsidRPr="003532A8" w:rsidRDefault="003532A8" w:rsidP="003532A8">
      <w:pPr>
        <w:keepNext/>
        <w:keepLines/>
        <w:spacing w:after="0" w:line="240" w:lineRule="auto"/>
        <w:jc w:val="center"/>
        <w:outlineLvl w:val="0"/>
        <w:rPr>
          <w:rFonts w:eastAsia="Times New Roman"/>
          <w:bCs/>
          <w:szCs w:val="28"/>
          <w:lang w:eastAsia="ru-RU"/>
        </w:rPr>
      </w:pPr>
    </w:p>
    <w:p w14:paraId="21268D41" w14:textId="77777777" w:rsidR="003532A8" w:rsidRPr="003532A8" w:rsidRDefault="003532A8" w:rsidP="003532A8">
      <w:pPr>
        <w:keepNext/>
        <w:keepLines/>
        <w:spacing w:after="0" w:line="240" w:lineRule="auto"/>
        <w:jc w:val="center"/>
        <w:outlineLvl w:val="0"/>
        <w:rPr>
          <w:rFonts w:eastAsia="Times New Roman"/>
          <w:bCs/>
          <w:szCs w:val="28"/>
          <w:lang w:eastAsia="ru-RU"/>
        </w:rPr>
      </w:pPr>
      <w:r w:rsidRPr="003532A8">
        <w:rPr>
          <w:rFonts w:eastAsia="Times New Roman"/>
          <w:bCs/>
          <w:szCs w:val="28"/>
          <w:lang w:eastAsia="ru-RU"/>
        </w:rPr>
        <w:t>3. Правила заполнения бланков ЕГЭ</w:t>
      </w:r>
      <w:bookmarkEnd w:id="5"/>
    </w:p>
    <w:p w14:paraId="5F05B3FA" w14:textId="77777777" w:rsidR="003532A8" w:rsidRPr="003532A8" w:rsidRDefault="003532A8" w:rsidP="003532A8">
      <w:pPr>
        <w:spacing w:after="0" w:line="240" w:lineRule="auto"/>
        <w:rPr>
          <w:rFonts w:eastAsia="Times New Roman"/>
          <w:szCs w:val="24"/>
          <w:lang w:eastAsia="ru-RU"/>
        </w:rPr>
      </w:pPr>
      <w:bookmarkStart w:id="6" w:name="_Toc502153399"/>
    </w:p>
    <w:p w14:paraId="78D674F4" w14:textId="77777777" w:rsidR="003532A8" w:rsidRPr="003532A8" w:rsidRDefault="003532A8" w:rsidP="003532A8">
      <w:pPr>
        <w:keepNext/>
        <w:keepLines/>
        <w:spacing w:after="0" w:line="240" w:lineRule="auto"/>
        <w:jc w:val="center"/>
        <w:outlineLvl w:val="1"/>
        <w:rPr>
          <w:rFonts w:eastAsia="Times New Roman"/>
          <w:bCs/>
          <w:szCs w:val="26"/>
          <w:lang w:eastAsia="ru-RU"/>
        </w:rPr>
      </w:pPr>
      <w:r w:rsidRPr="003532A8">
        <w:rPr>
          <w:rFonts w:eastAsia="Times New Roman"/>
          <w:bCs/>
          <w:szCs w:val="26"/>
          <w:lang w:eastAsia="ru-RU"/>
        </w:rPr>
        <w:t>3.1. Общая часть</w:t>
      </w:r>
      <w:bookmarkEnd w:id="6"/>
    </w:p>
    <w:p w14:paraId="5651AD80" w14:textId="77777777" w:rsidR="003532A8" w:rsidRPr="003532A8" w:rsidRDefault="003532A8" w:rsidP="003532A8">
      <w:pPr>
        <w:spacing w:after="0" w:line="240" w:lineRule="auto"/>
        <w:rPr>
          <w:rFonts w:eastAsia="Times New Roman"/>
          <w:szCs w:val="28"/>
          <w:lang w:eastAsia="ru-RU"/>
        </w:rPr>
      </w:pPr>
    </w:p>
    <w:p w14:paraId="1679E0E4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При заполнении бланков ЕГЭ необходимо точно соблюдать настоящие правила, так как информация, внесенная в бланки, сканируется </w:t>
      </w:r>
      <w:r w:rsidRPr="003532A8">
        <w:rPr>
          <w:rFonts w:eastAsia="Times New Roman"/>
          <w:szCs w:val="28"/>
          <w:lang w:eastAsia="ru-RU"/>
        </w:rPr>
        <w:br/>
        <w:t xml:space="preserve">и обрабатывается с использованием специальных аппаратно-программных средств.  </w:t>
      </w:r>
    </w:p>
    <w:p w14:paraId="5CB5590D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В случае нехватки места в бланках ответов № 2 (лист 1 и лист 2) </w:t>
      </w:r>
      <w:r w:rsidRPr="003532A8">
        <w:rPr>
          <w:rFonts w:eastAsia="Times New Roman"/>
          <w:szCs w:val="28"/>
          <w:lang w:eastAsia="ru-RU"/>
        </w:rPr>
        <w:br/>
        <w:t xml:space="preserve">по просьбе участника экзамена организатор выдает ему дополнительный бланк ЕГЭ № 2. При этом номер дополнительного бланка ответов № 2 организатор в аудитории указывает в листе 2 бланка ответов № 2. </w:t>
      </w:r>
    </w:p>
    <w:p w14:paraId="342639D7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Оборотные стороны бланков ЕГЭ не заполняются.</w:t>
      </w:r>
    </w:p>
    <w:p w14:paraId="3985B915" w14:textId="77777777" w:rsidR="003532A8" w:rsidRPr="003532A8" w:rsidRDefault="003532A8" w:rsidP="003532A8">
      <w:pPr>
        <w:keepNext/>
        <w:keepLines/>
        <w:spacing w:after="0" w:line="240" w:lineRule="auto"/>
        <w:jc w:val="center"/>
        <w:outlineLvl w:val="1"/>
        <w:rPr>
          <w:rFonts w:eastAsia="Times New Roman"/>
          <w:bCs/>
          <w:szCs w:val="26"/>
          <w:highlight w:val="yellow"/>
          <w:lang w:eastAsia="ru-RU"/>
        </w:rPr>
      </w:pPr>
      <w:bookmarkStart w:id="7" w:name="_Toc502153400"/>
    </w:p>
    <w:p w14:paraId="5A1A3B83" w14:textId="77777777" w:rsidR="003532A8" w:rsidRPr="003532A8" w:rsidRDefault="003532A8" w:rsidP="003532A8">
      <w:pPr>
        <w:keepNext/>
        <w:keepLines/>
        <w:spacing w:after="0" w:line="240" w:lineRule="auto"/>
        <w:jc w:val="center"/>
        <w:outlineLvl w:val="1"/>
        <w:rPr>
          <w:rFonts w:eastAsia="Times New Roman"/>
          <w:bCs/>
          <w:szCs w:val="26"/>
          <w:lang w:eastAsia="ru-RU"/>
        </w:rPr>
      </w:pPr>
      <w:r w:rsidRPr="003532A8">
        <w:rPr>
          <w:rFonts w:eastAsia="Times New Roman"/>
          <w:bCs/>
          <w:szCs w:val="26"/>
          <w:lang w:eastAsia="ru-RU"/>
        </w:rPr>
        <w:t>3.2. Основные правила заполнения бланков ЕГЭ</w:t>
      </w:r>
      <w:bookmarkEnd w:id="7"/>
    </w:p>
    <w:p w14:paraId="3B69E51C" w14:textId="77777777" w:rsidR="003532A8" w:rsidRPr="003532A8" w:rsidRDefault="003532A8" w:rsidP="003532A8">
      <w:pPr>
        <w:spacing w:after="0" w:line="240" w:lineRule="auto"/>
        <w:rPr>
          <w:rFonts w:eastAsia="Times New Roman"/>
          <w:sz w:val="24"/>
          <w:szCs w:val="24"/>
          <w:highlight w:val="yellow"/>
          <w:lang w:eastAsia="ru-RU"/>
        </w:rPr>
      </w:pPr>
    </w:p>
    <w:p w14:paraId="688738D0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Все бланки ЕГЭ заполняются </w:t>
      </w:r>
      <w:proofErr w:type="spellStart"/>
      <w:r w:rsidRPr="003532A8">
        <w:rPr>
          <w:rFonts w:eastAsia="Times New Roman"/>
          <w:szCs w:val="28"/>
          <w:lang w:eastAsia="ru-RU"/>
        </w:rPr>
        <w:t>гелевой</w:t>
      </w:r>
      <w:proofErr w:type="spellEnd"/>
      <w:r w:rsidRPr="003532A8">
        <w:rPr>
          <w:rFonts w:eastAsia="Times New Roman"/>
          <w:szCs w:val="28"/>
          <w:lang w:eastAsia="ru-RU"/>
        </w:rPr>
        <w:t xml:space="preserve"> ручкой с чернилами черного цвета.  </w:t>
      </w:r>
    </w:p>
    <w:p w14:paraId="269B7501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Участник экзамена должен изображать каждую цифру и букву во всех заполняемых полях бланка регистрации и бланка ответов № 1, тщательно копируя образец ее написания из строки с образцами написания символов, расположенными в верхней части бланка регистрации и бланка ответов № 1. </w:t>
      </w:r>
    </w:p>
    <w:p w14:paraId="34E4815A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Небрежное написание символов может привести к тому, </w:t>
      </w:r>
      <w:r w:rsidRPr="003532A8">
        <w:rPr>
          <w:rFonts w:eastAsia="Times New Roman"/>
          <w:szCs w:val="28"/>
          <w:lang w:eastAsia="ru-RU"/>
        </w:rPr>
        <w:br/>
        <w:t>что при автоматизированной обработке символ может быть распознан неправильно.</w:t>
      </w:r>
    </w:p>
    <w:p w14:paraId="3D43394E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Каждое поле в бланках заполняется, начиная с первой позиции </w:t>
      </w:r>
      <w:r w:rsidRPr="003532A8">
        <w:rPr>
          <w:rFonts w:eastAsia="Times New Roman"/>
          <w:szCs w:val="28"/>
          <w:lang w:eastAsia="ru-RU"/>
        </w:rPr>
        <w:br/>
        <w:t xml:space="preserve">(в том числе и поля для занесения фамилии, имени и отчества </w:t>
      </w:r>
      <w:r w:rsidRPr="003532A8">
        <w:rPr>
          <w:rFonts w:eastAsia="Times New Roman"/>
          <w:szCs w:val="28"/>
          <w:lang w:eastAsia="ru-RU"/>
        </w:rPr>
        <w:br/>
        <w:t xml:space="preserve">(при наличии) участника экзамена,  реквизитов документа, удостоверяющего личность). </w:t>
      </w:r>
    </w:p>
    <w:p w14:paraId="56FA367B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При записи ответов необходимо строго следовать инструкциям </w:t>
      </w:r>
      <w:r w:rsidRPr="003532A8">
        <w:rPr>
          <w:rFonts w:eastAsia="Times New Roman"/>
          <w:szCs w:val="28"/>
          <w:lang w:eastAsia="ru-RU"/>
        </w:rPr>
        <w:br/>
        <w:t xml:space="preserve">по выполнению экзаменационной работы (к группе заданий, отдельным заданиям), указанным </w:t>
      </w:r>
      <w:proofErr w:type="gramStart"/>
      <w:r w:rsidRPr="003532A8">
        <w:rPr>
          <w:rFonts w:eastAsia="Times New Roman"/>
          <w:szCs w:val="28"/>
          <w:lang w:eastAsia="ru-RU"/>
        </w:rPr>
        <w:t>в</w:t>
      </w:r>
      <w:proofErr w:type="gramEnd"/>
      <w:r w:rsidRPr="003532A8">
        <w:rPr>
          <w:rFonts w:eastAsia="Times New Roman"/>
          <w:szCs w:val="28"/>
          <w:lang w:eastAsia="ru-RU"/>
        </w:rPr>
        <w:t xml:space="preserve"> </w:t>
      </w:r>
      <w:proofErr w:type="gramStart"/>
      <w:r w:rsidRPr="003532A8">
        <w:rPr>
          <w:rFonts w:eastAsia="Times New Roman"/>
          <w:szCs w:val="28"/>
          <w:lang w:eastAsia="ru-RU"/>
        </w:rPr>
        <w:t>КИМ</w:t>
      </w:r>
      <w:proofErr w:type="gramEnd"/>
      <w:r w:rsidRPr="003532A8">
        <w:rPr>
          <w:rFonts w:eastAsia="Times New Roman"/>
          <w:szCs w:val="28"/>
          <w:lang w:eastAsia="ru-RU"/>
        </w:rPr>
        <w:t xml:space="preserve"> ЕГЭ по соответствующему учебному предмету.</w:t>
      </w:r>
    </w:p>
    <w:p w14:paraId="58090205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На бланках ответов № 1 и № 2, а также на ДБО № 2 не должно быть пометок, содержащих информацию о личности участника экзамена.</w:t>
      </w:r>
    </w:p>
    <w:p w14:paraId="6C9F64E3" w14:textId="77777777" w:rsidR="003532A8" w:rsidRPr="003532A8" w:rsidRDefault="003532A8" w:rsidP="003532A8">
      <w:pPr>
        <w:spacing w:after="0" w:line="240" w:lineRule="auto"/>
        <w:contextualSpacing/>
        <w:jc w:val="center"/>
        <w:rPr>
          <w:rFonts w:eastAsia="Times New Roman"/>
          <w:szCs w:val="28"/>
          <w:highlight w:val="yellow"/>
          <w:lang w:eastAsia="ru-RU"/>
        </w:rPr>
      </w:pPr>
    </w:p>
    <w:p w14:paraId="39EE47F5" w14:textId="77777777" w:rsidR="003532A8" w:rsidRPr="003532A8" w:rsidRDefault="003532A8" w:rsidP="003532A8">
      <w:pPr>
        <w:spacing w:after="0" w:line="240" w:lineRule="auto"/>
        <w:contextualSpacing/>
        <w:jc w:val="center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3.3. Категорически запрещается:</w:t>
      </w:r>
    </w:p>
    <w:p w14:paraId="054B66A3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highlight w:val="yellow"/>
          <w:lang w:eastAsia="ru-RU"/>
        </w:rPr>
      </w:pPr>
    </w:p>
    <w:p w14:paraId="38AD2C85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делать в полях бланков ЕГЭ, вне полей бланков ЕГЭ или в полях, заполненных типографским способом, какие-либо записи и (или) пометки, </w:t>
      </w:r>
      <w:r w:rsidRPr="003532A8">
        <w:rPr>
          <w:rFonts w:eastAsia="Times New Roman"/>
          <w:szCs w:val="28"/>
          <w:lang w:eastAsia="ru-RU"/>
        </w:rPr>
        <w:br/>
        <w:t>не относящиеся к содержанию полей бланков ЕГЭ;</w:t>
      </w:r>
    </w:p>
    <w:p w14:paraId="6691B1B9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использовать для заполнения бланков ЕГЭ цветные ручки вместо </w:t>
      </w:r>
      <w:proofErr w:type="spellStart"/>
      <w:r w:rsidRPr="003532A8">
        <w:rPr>
          <w:rFonts w:eastAsia="Times New Roman"/>
          <w:szCs w:val="28"/>
          <w:lang w:eastAsia="ru-RU"/>
        </w:rPr>
        <w:t>гелевой</w:t>
      </w:r>
      <w:proofErr w:type="spellEnd"/>
      <w:r w:rsidRPr="003532A8">
        <w:rPr>
          <w:rFonts w:eastAsia="Times New Roman"/>
          <w:szCs w:val="28"/>
          <w:lang w:eastAsia="ru-RU"/>
        </w:rPr>
        <w:t xml:space="preserve"> ручки с чернилами черного цвета, карандаш, средства </w:t>
      </w:r>
      <w:r w:rsidRPr="003532A8">
        <w:rPr>
          <w:rFonts w:eastAsia="Times New Roman"/>
          <w:szCs w:val="28"/>
          <w:lang w:eastAsia="ru-RU"/>
        </w:rPr>
        <w:br/>
        <w:t xml:space="preserve">для исправления внесенной в бланки ЕГЭ информации (корректирующую жидкость, «ластик» и др.). </w:t>
      </w:r>
    </w:p>
    <w:p w14:paraId="7E5BE404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</w:p>
    <w:p w14:paraId="2647572E" w14:textId="77777777" w:rsidR="003532A8" w:rsidRPr="003532A8" w:rsidRDefault="003532A8" w:rsidP="003532A8">
      <w:pPr>
        <w:keepNext/>
        <w:keepLines/>
        <w:spacing w:after="0" w:line="240" w:lineRule="auto"/>
        <w:jc w:val="center"/>
        <w:outlineLvl w:val="1"/>
        <w:rPr>
          <w:rFonts w:eastAsia="Times New Roman"/>
          <w:bCs/>
          <w:szCs w:val="26"/>
          <w:lang w:eastAsia="ru-RU"/>
        </w:rPr>
      </w:pPr>
      <w:bookmarkStart w:id="8" w:name="_Заполнение_бланка_регистрации"/>
      <w:bookmarkStart w:id="9" w:name="_Toc502153401"/>
      <w:bookmarkStart w:id="10" w:name="_Toc361838907"/>
      <w:bookmarkEnd w:id="8"/>
      <w:r w:rsidRPr="003532A8">
        <w:rPr>
          <w:rFonts w:eastAsia="Times New Roman"/>
          <w:bCs/>
          <w:szCs w:val="26"/>
          <w:lang w:eastAsia="ru-RU"/>
        </w:rPr>
        <w:t>3.4. Заполнение бланка регистрации</w:t>
      </w:r>
      <w:bookmarkEnd w:id="9"/>
    </w:p>
    <w:p w14:paraId="19E83E94" w14:textId="77777777" w:rsidR="003532A8" w:rsidRPr="003532A8" w:rsidRDefault="003532A8" w:rsidP="003532A8">
      <w:pPr>
        <w:widowControl w:val="0"/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</w:p>
    <w:p w14:paraId="7DB57673" w14:textId="77777777" w:rsidR="003532A8" w:rsidRPr="003532A8" w:rsidRDefault="003532A8" w:rsidP="003532A8">
      <w:pPr>
        <w:widowControl w:val="0"/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noProof/>
          <w:szCs w:val="28"/>
          <w:lang w:eastAsia="ru-RU"/>
        </w:rPr>
        <w:lastRenderedPageBreak/>
        <w:drawing>
          <wp:inline distT="0" distB="0" distL="0" distR="0" wp14:anchorId="65726890" wp14:editId="71224030">
            <wp:extent cx="5940425" cy="82375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E0CF1" w14:textId="77777777" w:rsidR="003532A8" w:rsidRPr="003532A8" w:rsidRDefault="003532A8" w:rsidP="003532A8">
      <w:pPr>
        <w:widowControl w:val="0"/>
        <w:spacing w:after="0" w:line="240" w:lineRule="auto"/>
        <w:jc w:val="center"/>
        <w:rPr>
          <w:rFonts w:eastAsia="Times New Roman"/>
          <w:iCs/>
          <w:color w:val="000000"/>
          <w:szCs w:val="28"/>
          <w:lang w:eastAsia="ru-RU"/>
        </w:rPr>
      </w:pPr>
    </w:p>
    <w:p w14:paraId="25935A6F" w14:textId="77777777" w:rsidR="003532A8" w:rsidRPr="003532A8" w:rsidRDefault="003532A8" w:rsidP="003532A8">
      <w:pPr>
        <w:widowControl w:val="0"/>
        <w:spacing w:after="0" w:line="240" w:lineRule="auto"/>
        <w:jc w:val="center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iCs/>
          <w:color w:val="000000"/>
          <w:szCs w:val="28"/>
          <w:lang w:eastAsia="ru-RU"/>
        </w:rPr>
        <w:t xml:space="preserve">Рисунок 1.1. </w:t>
      </w:r>
      <w:r w:rsidRPr="003532A8">
        <w:rPr>
          <w:rFonts w:eastAsia="Times New Roman"/>
          <w:szCs w:val="28"/>
          <w:lang w:eastAsia="ru-RU"/>
        </w:rPr>
        <w:t>Бланк регистрации</w:t>
      </w:r>
    </w:p>
    <w:p w14:paraId="210128D8" w14:textId="77777777" w:rsidR="003532A8" w:rsidRPr="003532A8" w:rsidRDefault="003532A8" w:rsidP="003532A8">
      <w:pPr>
        <w:widowControl w:val="0"/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noProof/>
          <w:szCs w:val="28"/>
          <w:lang w:eastAsia="ru-RU"/>
        </w:rPr>
        <w:lastRenderedPageBreak/>
        <w:drawing>
          <wp:inline distT="0" distB="0" distL="0" distR="0" wp14:anchorId="4A057683" wp14:editId="4EA049D8">
            <wp:extent cx="5940425" cy="8151416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8BC1D" w14:textId="77777777" w:rsidR="003532A8" w:rsidRPr="003532A8" w:rsidRDefault="003532A8" w:rsidP="003532A8">
      <w:pPr>
        <w:widowControl w:val="0"/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</w:p>
    <w:p w14:paraId="4CA56F9D" w14:textId="77777777" w:rsidR="003532A8" w:rsidRPr="003532A8" w:rsidRDefault="003532A8" w:rsidP="003532A8">
      <w:pPr>
        <w:widowControl w:val="0"/>
        <w:spacing w:after="0" w:line="240" w:lineRule="auto"/>
        <w:jc w:val="center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Рисунок 1.2. Бланк регистрации ЕГЭ по иностранным языкам </w:t>
      </w:r>
      <w:r w:rsidRPr="003532A8">
        <w:rPr>
          <w:rFonts w:eastAsia="Times New Roman"/>
          <w:szCs w:val="28"/>
          <w:lang w:eastAsia="ru-RU"/>
        </w:rPr>
        <w:br/>
        <w:t>(устная часть)</w:t>
      </w:r>
    </w:p>
    <w:p w14:paraId="01B7B407" w14:textId="77777777" w:rsidR="003532A8" w:rsidRPr="003532A8" w:rsidRDefault="003532A8" w:rsidP="003532A8">
      <w:pPr>
        <w:widowControl w:val="0"/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</w:p>
    <w:p w14:paraId="7F8229C9" w14:textId="77777777" w:rsidR="003532A8" w:rsidRPr="003532A8" w:rsidRDefault="003532A8" w:rsidP="003532A8">
      <w:pPr>
        <w:widowControl w:val="0"/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noProof/>
          <w:szCs w:val="28"/>
          <w:lang w:eastAsia="ru-RU"/>
        </w:rPr>
        <w:lastRenderedPageBreak/>
        <w:drawing>
          <wp:inline distT="0" distB="0" distL="0" distR="0" wp14:anchorId="763DBD88" wp14:editId="399CF0FC">
            <wp:extent cx="5940425" cy="827300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9FB88" w14:textId="77777777" w:rsidR="003532A8" w:rsidRPr="003532A8" w:rsidRDefault="003532A8" w:rsidP="003532A8">
      <w:pPr>
        <w:widowControl w:val="0"/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</w:p>
    <w:p w14:paraId="2B837663" w14:textId="77777777" w:rsidR="003532A8" w:rsidRPr="003532A8" w:rsidRDefault="003532A8" w:rsidP="003532A8">
      <w:pPr>
        <w:widowControl w:val="0"/>
        <w:spacing w:after="0" w:line="240" w:lineRule="auto"/>
        <w:jc w:val="center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Рисунок 1.3. Бланк регистрации КЕГЭ</w:t>
      </w:r>
    </w:p>
    <w:p w14:paraId="6D616F9B" w14:textId="77777777" w:rsidR="003532A8" w:rsidRPr="003532A8" w:rsidRDefault="003532A8" w:rsidP="003532A8">
      <w:pPr>
        <w:widowControl w:val="0"/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</w:p>
    <w:p w14:paraId="4E037DA0" w14:textId="77777777" w:rsidR="003532A8" w:rsidRPr="003532A8" w:rsidRDefault="003532A8" w:rsidP="003532A8">
      <w:pPr>
        <w:widowControl w:val="0"/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</w:p>
    <w:p w14:paraId="76F747C0" w14:textId="77777777" w:rsidR="003532A8" w:rsidRPr="003532A8" w:rsidRDefault="003532A8" w:rsidP="003532A8">
      <w:pPr>
        <w:widowControl w:val="0"/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lastRenderedPageBreak/>
        <w:t>По указанию ответственного организатора в аудитории участники экзамена приступают к заполнению верхней части бланка регистрации (рисунок 2).</w:t>
      </w:r>
    </w:p>
    <w:p w14:paraId="07888EC8" w14:textId="77777777" w:rsidR="003532A8" w:rsidRPr="003532A8" w:rsidRDefault="003532A8" w:rsidP="003532A8">
      <w:pPr>
        <w:widowControl w:val="0"/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</w:p>
    <w:p w14:paraId="1CDA5637" w14:textId="77777777" w:rsidR="003532A8" w:rsidRPr="003532A8" w:rsidRDefault="003532A8" w:rsidP="003532A8">
      <w:pPr>
        <w:widowControl w:val="0"/>
        <w:spacing w:after="0" w:line="240" w:lineRule="auto"/>
        <w:jc w:val="both"/>
        <w:rPr>
          <w:rFonts w:eastAsia="Times New Roman"/>
          <w:szCs w:val="28"/>
          <w:highlight w:val="yellow"/>
          <w:lang w:eastAsia="ru-RU"/>
        </w:rPr>
      </w:pPr>
      <w:r w:rsidRPr="003532A8">
        <w:rPr>
          <w:rFonts w:eastAsia="Times New Roman"/>
          <w:noProof/>
          <w:szCs w:val="28"/>
          <w:lang w:eastAsia="ru-RU"/>
        </w:rPr>
        <w:drawing>
          <wp:inline distT="0" distB="0" distL="0" distR="0" wp14:anchorId="54D5C0A6" wp14:editId="274C76A0">
            <wp:extent cx="5940425" cy="2010801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1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A415C" w14:textId="77777777" w:rsidR="003532A8" w:rsidRPr="003532A8" w:rsidRDefault="003532A8" w:rsidP="003532A8">
      <w:pPr>
        <w:spacing w:after="0" w:line="240" w:lineRule="auto"/>
        <w:rPr>
          <w:rFonts w:eastAsia="Times New Roman"/>
          <w:szCs w:val="28"/>
          <w:highlight w:val="yellow"/>
          <w:lang w:eastAsia="ru-RU"/>
        </w:rPr>
      </w:pPr>
    </w:p>
    <w:p w14:paraId="131A6E45" w14:textId="77777777" w:rsidR="003532A8" w:rsidRPr="003532A8" w:rsidRDefault="003532A8" w:rsidP="003532A8">
      <w:pPr>
        <w:spacing w:after="0" w:line="240" w:lineRule="auto"/>
        <w:jc w:val="center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Рисунок 2. Верхняя часть бланка регистрации</w:t>
      </w:r>
    </w:p>
    <w:p w14:paraId="78050CAD" w14:textId="77777777" w:rsidR="003532A8" w:rsidRPr="003532A8" w:rsidRDefault="003532A8" w:rsidP="003532A8">
      <w:pPr>
        <w:widowControl w:val="0"/>
        <w:spacing w:after="0" w:line="240" w:lineRule="auto"/>
        <w:jc w:val="center"/>
        <w:rPr>
          <w:rFonts w:eastAsia="Times New Roman"/>
          <w:iCs/>
          <w:color w:val="000000"/>
          <w:szCs w:val="28"/>
          <w:highlight w:val="yellow"/>
          <w:lang w:eastAsia="ru-RU"/>
        </w:rPr>
      </w:pPr>
    </w:p>
    <w:p w14:paraId="74C45137" w14:textId="77777777" w:rsidR="003532A8" w:rsidRPr="003532A8" w:rsidRDefault="003532A8" w:rsidP="003532A8">
      <w:pPr>
        <w:widowControl w:val="0"/>
        <w:spacing w:after="0" w:line="240" w:lineRule="auto"/>
        <w:ind w:firstLine="709"/>
        <w:jc w:val="both"/>
        <w:rPr>
          <w:rFonts w:eastAsia="Times New Roman"/>
          <w:iCs/>
          <w:color w:val="000000"/>
          <w:szCs w:val="28"/>
          <w:lang w:eastAsia="ru-RU"/>
        </w:rPr>
      </w:pPr>
      <w:r w:rsidRPr="003532A8">
        <w:rPr>
          <w:rFonts w:eastAsia="Times New Roman"/>
          <w:iCs/>
          <w:color w:val="000000"/>
          <w:szCs w:val="28"/>
          <w:lang w:eastAsia="ru-RU"/>
        </w:rPr>
        <w:t>Участниками экзаменов заполняются следующие поля верхней части бланка регистрации (таблица 1):</w:t>
      </w:r>
    </w:p>
    <w:p w14:paraId="2A6C9B4D" w14:textId="77777777" w:rsidR="003532A8" w:rsidRPr="003532A8" w:rsidRDefault="003532A8" w:rsidP="003532A8">
      <w:pPr>
        <w:widowControl w:val="0"/>
        <w:spacing w:after="0" w:line="240" w:lineRule="auto"/>
        <w:ind w:firstLine="709"/>
        <w:jc w:val="both"/>
        <w:rPr>
          <w:rFonts w:eastAsia="Times New Roman"/>
          <w:iCs/>
          <w:color w:val="000000"/>
          <w:szCs w:val="28"/>
          <w:lang w:eastAsia="ru-RU"/>
        </w:rPr>
      </w:pPr>
      <w:r w:rsidRPr="003532A8">
        <w:rPr>
          <w:rFonts w:eastAsia="Times New Roman"/>
          <w:iCs/>
          <w:color w:val="000000"/>
          <w:szCs w:val="28"/>
          <w:lang w:eastAsia="ru-RU"/>
        </w:rPr>
        <w:t>код образовательной организации;</w:t>
      </w:r>
    </w:p>
    <w:p w14:paraId="238E973D" w14:textId="77777777" w:rsidR="003532A8" w:rsidRPr="003532A8" w:rsidRDefault="003532A8" w:rsidP="003532A8">
      <w:pPr>
        <w:widowControl w:val="0"/>
        <w:spacing w:after="0" w:line="240" w:lineRule="auto"/>
        <w:ind w:firstLine="709"/>
        <w:jc w:val="both"/>
        <w:rPr>
          <w:rFonts w:eastAsia="Times New Roman"/>
          <w:iCs/>
          <w:color w:val="000000"/>
          <w:szCs w:val="28"/>
          <w:lang w:eastAsia="ru-RU"/>
        </w:rPr>
      </w:pPr>
      <w:r w:rsidRPr="003532A8">
        <w:rPr>
          <w:rFonts w:eastAsia="Times New Roman"/>
          <w:iCs/>
          <w:color w:val="000000"/>
          <w:szCs w:val="28"/>
          <w:lang w:eastAsia="ru-RU"/>
        </w:rPr>
        <w:t>номер и буква класса (только для участников ГИА, участниками ЕГЭ не заполняется);</w:t>
      </w:r>
    </w:p>
    <w:p w14:paraId="304CD6D4" w14:textId="77777777" w:rsidR="003532A8" w:rsidRPr="003532A8" w:rsidRDefault="003532A8" w:rsidP="003532A8">
      <w:pPr>
        <w:widowControl w:val="0"/>
        <w:spacing w:after="0" w:line="240" w:lineRule="auto"/>
        <w:ind w:firstLine="709"/>
        <w:jc w:val="both"/>
        <w:rPr>
          <w:rFonts w:eastAsia="Times New Roman"/>
          <w:iCs/>
          <w:color w:val="000000"/>
          <w:szCs w:val="28"/>
          <w:lang w:eastAsia="ru-RU"/>
        </w:rPr>
      </w:pPr>
      <w:r w:rsidRPr="003532A8">
        <w:rPr>
          <w:rFonts w:eastAsia="Times New Roman"/>
          <w:iCs/>
          <w:color w:val="000000"/>
          <w:szCs w:val="28"/>
          <w:lang w:eastAsia="ru-RU"/>
        </w:rPr>
        <w:t>номер аудитории.</w:t>
      </w:r>
    </w:p>
    <w:p w14:paraId="0EDA4A6D" w14:textId="77777777" w:rsidR="003532A8" w:rsidRPr="003532A8" w:rsidRDefault="003532A8" w:rsidP="003532A8">
      <w:pPr>
        <w:widowControl w:val="0"/>
        <w:spacing w:after="0" w:line="240" w:lineRule="auto"/>
        <w:ind w:firstLine="709"/>
        <w:jc w:val="both"/>
        <w:rPr>
          <w:rFonts w:eastAsia="Times New Roman"/>
          <w:iCs/>
          <w:color w:val="000000"/>
          <w:szCs w:val="28"/>
          <w:lang w:eastAsia="ru-RU"/>
        </w:rPr>
      </w:pPr>
      <w:r w:rsidRPr="003532A8">
        <w:rPr>
          <w:rFonts w:eastAsia="Times New Roman"/>
          <w:iCs/>
          <w:color w:val="000000"/>
          <w:szCs w:val="28"/>
          <w:lang w:eastAsia="ru-RU"/>
        </w:rPr>
        <w:t>Поля «Код региона», «Код ППЭ», «Код предмета», «Название предмета», «Дата проведения ЕГЭ» заполняются автоматически. Поле для служебного использования «Резерв-1» не заполняется.</w:t>
      </w:r>
    </w:p>
    <w:p w14:paraId="6765EF0B" w14:textId="77777777" w:rsidR="003532A8" w:rsidRPr="003532A8" w:rsidRDefault="003532A8" w:rsidP="003532A8">
      <w:pPr>
        <w:widowControl w:val="0"/>
        <w:spacing w:after="0" w:line="240" w:lineRule="auto"/>
        <w:ind w:firstLine="709"/>
        <w:jc w:val="both"/>
        <w:rPr>
          <w:rFonts w:eastAsia="Times New Roman"/>
          <w:iCs/>
          <w:color w:val="000000"/>
          <w:szCs w:val="28"/>
          <w:lang w:eastAsia="ru-RU"/>
        </w:rPr>
      </w:pPr>
    </w:p>
    <w:p w14:paraId="4C9062B8" w14:textId="77777777" w:rsidR="003532A8" w:rsidRPr="003532A8" w:rsidRDefault="003532A8" w:rsidP="003532A8">
      <w:pPr>
        <w:widowControl w:val="0"/>
        <w:spacing w:after="0" w:line="240" w:lineRule="auto"/>
        <w:jc w:val="center"/>
        <w:rPr>
          <w:rFonts w:eastAsia="Times New Roman"/>
          <w:iCs/>
          <w:color w:val="000000"/>
          <w:szCs w:val="28"/>
          <w:lang w:eastAsia="ru-RU"/>
        </w:rPr>
      </w:pPr>
      <w:r w:rsidRPr="003532A8">
        <w:rPr>
          <w:rFonts w:eastAsia="Times New Roman"/>
          <w:iCs/>
          <w:color w:val="000000"/>
          <w:szCs w:val="28"/>
          <w:lang w:eastAsia="ru-RU"/>
        </w:rPr>
        <w:t>Таблица 1. Указание по заполнению участником экзамена полей верхней части бланка регистрации</w:t>
      </w:r>
    </w:p>
    <w:p w14:paraId="5A2811FF" w14:textId="77777777" w:rsidR="003532A8" w:rsidRPr="003532A8" w:rsidRDefault="003532A8" w:rsidP="003532A8">
      <w:pPr>
        <w:widowControl w:val="0"/>
        <w:spacing w:after="0" w:line="240" w:lineRule="auto"/>
        <w:jc w:val="center"/>
        <w:rPr>
          <w:rFonts w:eastAsia="Times New Roman"/>
          <w:iCs/>
          <w:color w:val="000000"/>
          <w:szCs w:val="28"/>
          <w:lang w:eastAsia="ru-RU"/>
        </w:rPr>
      </w:pPr>
    </w:p>
    <w:tbl>
      <w:tblPr>
        <w:tblW w:w="95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065"/>
        <w:gridCol w:w="5482"/>
      </w:tblGrid>
      <w:tr w:rsidR="003532A8" w:rsidRPr="003532A8" w14:paraId="066E63A4" w14:textId="77777777" w:rsidTr="00B0726A">
        <w:trPr>
          <w:trHeight w:val="629"/>
          <w:tblHeader/>
          <w:jc w:val="center"/>
        </w:trPr>
        <w:tc>
          <w:tcPr>
            <w:tcW w:w="406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4745B8" w14:textId="77777777" w:rsidR="003532A8" w:rsidRPr="003532A8" w:rsidRDefault="003532A8" w:rsidP="003532A8">
            <w:pPr>
              <w:widowControl w:val="0"/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6"/>
                <w:lang w:eastAsia="ru-RU"/>
              </w:rPr>
            </w:pPr>
            <w:r w:rsidRPr="003532A8">
              <w:rPr>
                <w:rFonts w:eastAsia="Times New Roman"/>
                <w:bCs/>
                <w:color w:val="000000"/>
                <w:szCs w:val="26"/>
                <w:lang w:eastAsia="ru-RU"/>
              </w:rPr>
              <w:t>Поля, заполняемые участником экзамена по указанию организатора в аудитории</w:t>
            </w:r>
          </w:p>
        </w:tc>
        <w:tc>
          <w:tcPr>
            <w:tcW w:w="548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F4A74C5" w14:textId="77777777" w:rsidR="003532A8" w:rsidRPr="003532A8" w:rsidRDefault="003532A8" w:rsidP="003532A8">
            <w:pPr>
              <w:widowControl w:val="0"/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6"/>
                <w:lang w:eastAsia="ru-RU"/>
              </w:rPr>
            </w:pPr>
            <w:r w:rsidRPr="003532A8">
              <w:rPr>
                <w:rFonts w:eastAsia="Times New Roman"/>
                <w:bCs/>
                <w:color w:val="000000"/>
                <w:szCs w:val="26"/>
                <w:lang w:eastAsia="ru-RU"/>
              </w:rPr>
              <w:t>Указания по заполнению</w:t>
            </w:r>
          </w:p>
        </w:tc>
      </w:tr>
      <w:tr w:rsidR="003532A8" w:rsidRPr="003532A8" w14:paraId="3E07BA26" w14:textId="77777777" w:rsidTr="00B0726A">
        <w:trPr>
          <w:trHeight w:val="1454"/>
          <w:tblHeader/>
          <w:jc w:val="center"/>
        </w:trPr>
        <w:tc>
          <w:tcPr>
            <w:tcW w:w="406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3F13549" w14:textId="77777777" w:rsidR="003532A8" w:rsidRPr="003532A8" w:rsidRDefault="003532A8" w:rsidP="003532A8">
            <w:pPr>
              <w:widowControl w:val="0"/>
              <w:spacing w:after="0" w:line="240" w:lineRule="auto"/>
              <w:jc w:val="both"/>
              <w:rPr>
                <w:rFonts w:eastAsia="Times New Roman"/>
                <w:color w:val="000000"/>
                <w:szCs w:val="26"/>
                <w:lang w:eastAsia="ru-RU"/>
              </w:rPr>
            </w:pPr>
            <w:r w:rsidRPr="003532A8">
              <w:rPr>
                <w:rFonts w:eastAsia="Times New Roman"/>
                <w:color w:val="000000"/>
                <w:szCs w:val="26"/>
                <w:lang w:eastAsia="ru-RU"/>
              </w:rPr>
              <w:t xml:space="preserve">Код ОО </w:t>
            </w:r>
          </w:p>
        </w:tc>
        <w:tc>
          <w:tcPr>
            <w:tcW w:w="548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7961FE3" w14:textId="77777777" w:rsidR="003532A8" w:rsidRPr="003532A8" w:rsidRDefault="003532A8" w:rsidP="003532A8">
            <w:pPr>
              <w:widowControl w:val="0"/>
              <w:spacing w:after="0" w:line="240" w:lineRule="auto"/>
              <w:jc w:val="both"/>
              <w:rPr>
                <w:rFonts w:eastAsia="Times New Roman"/>
                <w:color w:val="000000"/>
                <w:szCs w:val="26"/>
                <w:lang w:eastAsia="ru-RU"/>
              </w:rPr>
            </w:pPr>
            <w:r w:rsidRPr="003532A8">
              <w:rPr>
                <w:rFonts w:eastAsia="Times New Roman"/>
                <w:color w:val="000000"/>
                <w:szCs w:val="26"/>
                <w:lang w:eastAsia="ru-RU"/>
              </w:rPr>
              <w:t>Указывается код ОО, в которой обучается участник ГИА, в соответствии с кодировкой Орловской области;</w:t>
            </w:r>
          </w:p>
          <w:p w14:paraId="055236AA" w14:textId="77777777" w:rsidR="003532A8" w:rsidRPr="003532A8" w:rsidRDefault="003532A8" w:rsidP="003532A8">
            <w:pPr>
              <w:widowControl w:val="0"/>
              <w:spacing w:after="0" w:line="240" w:lineRule="auto"/>
              <w:jc w:val="both"/>
              <w:rPr>
                <w:rFonts w:eastAsia="Times New Roman"/>
                <w:color w:val="000000"/>
                <w:szCs w:val="26"/>
                <w:lang w:eastAsia="ru-RU"/>
              </w:rPr>
            </w:pPr>
            <w:r w:rsidRPr="003532A8">
              <w:rPr>
                <w:rFonts w:eastAsia="Times New Roman"/>
                <w:color w:val="000000"/>
                <w:szCs w:val="26"/>
                <w:lang w:eastAsia="ru-RU"/>
              </w:rPr>
              <w:t xml:space="preserve">код ОО, в </w:t>
            </w:r>
            <w:proofErr w:type="gramStart"/>
            <w:r w:rsidRPr="003532A8">
              <w:rPr>
                <w:rFonts w:eastAsia="Times New Roman"/>
                <w:color w:val="000000"/>
                <w:szCs w:val="26"/>
                <w:lang w:eastAsia="ru-RU"/>
              </w:rPr>
              <w:t>которой</w:t>
            </w:r>
            <w:proofErr w:type="gramEnd"/>
            <w:r w:rsidRPr="003532A8">
              <w:rPr>
                <w:rFonts w:eastAsia="Times New Roman"/>
                <w:color w:val="000000"/>
                <w:szCs w:val="26"/>
                <w:lang w:eastAsia="ru-RU"/>
              </w:rPr>
              <w:t xml:space="preserve"> участник ЕГЭ получил уведомление на ЕГЭ</w:t>
            </w:r>
          </w:p>
        </w:tc>
      </w:tr>
      <w:tr w:rsidR="003532A8" w:rsidRPr="003532A8" w14:paraId="25B68E8E" w14:textId="77777777" w:rsidTr="00B0726A">
        <w:trPr>
          <w:trHeight w:val="442"/>
          <w:tblHeader/>
          <w:jc w:val="center"/>
        </w:trPr>
        <w:tc>
          <w:tcPr>
            <w:tcW w:w="406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97D2BF4" w14:textId="77777777" w:rsidR="003532A8" w:rsidRPr="003532A8" w:rsidRDefault="003532A8" w:rsidP="003532A8">
            <w:pPr>
              <w:widowControl w:val="0"/>
              <w:spacing w:after="0" w:line="240" w:lineRule="auto"/>
              <w:jc w:val="both"/>
              <w:rPr>
                <w:rFonts w:eastAsia="Times New Roman"/>
                <w:color w:val="000000"/>
                <w:szCs w:val="26"/>
                <w:lang w:eastAsia="ru-RU"/>
              </w:rPr>
            </w:pPr>
            <w:r w:rsidRPr="003532A8">
              <w:rPr>
                <w:rFonts w:eastAsia="Times New Roman"/>
                <w:color w:val="000000"/>
                <w:szCs w:val="26"/>
                <w:lang w:eastAsia="ru-RU"/>
              </w:rPr>
              <w:t>Класс: номер, буква</w:t>
            </w:r>
          </w:p>
        </w:tc>
        <w:tc>
          <w:tcPr>
            <w:tcW w:w="548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20C1BE9" w14:textId="77777777" w:rsidR="003532A8" w:rsidRPr="003532A8" w:rsidRDefault="003532A8" w:rsidP="003532A8">
            <w:pPr>
              <w:widowControl w:val="0"/>
              <w:spacing w:after="0" w:line="240" w:lineRule="auto"/>
              <w:jc w:val="both"/>
              <w:rPr>
                <w:rFonts w:eastAsia="Times New Roman"/>
                <w:color w:val="000000"/>
                <w:szCs w:val="26"/>
                <w:lang w:eastAsia="ru-RU"/>
              </w:rPr>
            </w:pPr>
            <w:r w:rsidRPr="003532A8">
              <w:rPr>
                <w:rFonts w:eastAsia="Times New Roman"/>
                <w:color w:val="000000"/>
                <w:szCs w:val="26"/>
                <w:lang w:eastAsia="ru-RU"/>
              </w:rPr>
              <w:t>Участником ГИА указывается информация о классе, в котором он обучается;</w:t>
            </w:r>
          </w:p>
          <w:p w14:paraId="0597A58C" w14:textId="77777777" w:rsidR="003532A8" w:rsidRPr="003532A8" w:rsidRDefault="003532A8" w:rsidP="003532A8">
            <w:pPr>
              <w:widowControl w:val="0"/>
              <w:spacing w:after="0" w:line="240" w:lineRule="auto"/>
              <w:jc w:val="both"/>
              <w:rPr>
                <w:rFonts w:eastAsia="Times New Roman"/>
                <w:color w:val="000000"/>
                <w:szCs w:val="26"/>
                <w:lang w:eastAsia="ru-RU"/>
              </w:rPr>
            </w:pPr>
            <w:r w:rsidRPr="003532A8">
              <w:rPr>
                <w:rFonts w:eastAsia="Times New Roman"/>
                <w:color w:val="000000"/>
                <w:szCs w:val="26"/>
                <w:lang w:eastAsia="ru-RU"/>
              </w:rPr>
              <w:t>участниками ЕГЭ не заполняется</w:t>
            </w:r>
          </w:p>
        </w:tc>
      </w:tr>
      <w:tr w:rsidR="003532A8" w:rsidRPr="003532A8" w14:paraId="38555ADC" w14:textId="77777777" w:rsidTr="00B0726A">
        <w:trPr>
          <w:trHeight w:val="632"/>
          <w:tblHeader/>
          <w:jc w:val="center"/>
        </w:trPr>
        <w:tc>
          <w:tcPr>
            <w:tcW w:w="406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78794E2" w14:textId="77777777" w:rsidR="003532A8" w:rsidRPr="003532A8" w:rsidRDefault="003532A8" w:rsidP="003532A8">
            <w:pPr>
              <w:widowControl w:val="0"/>
              <w:spacing w:after="0" w:line="240" w:lineRule="auto"/>
              <w:jc w:val="both"/>
              <w:rPr>
                <w:rFonts w:eastAsia="Times New Roman"/>
                <w:color w:val="000000"/>
                <w:szCs w:val="26"/>
                <w:lang w:eastAsia="ru-RU"/>
              </w:rPr>
            </w:pPr>
            <w:r w:rsidRPr="003532A8">
              <w:rPr>
                <w:rFonts w:eastAsia="Times New Roman"/>
                <w:color w:val="000000"/>
                <w:szCs w:val="26"/>
                <w:lang w:eastAsia="ru-RU"/>
              </w:rPr>
              <w:t xml:space="preserve">Номер аудитории </w:t>
            </w:r>
          </w:p>
        </w:tc>
        <w:tc>
          <w:tcPr>
            <w:tcW w:w="548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677DE3" w14:textId="77777777" w:rsidR="003532A8" w:rsidRPr="003532A8" w:rsidRDefault="003532A8" w:rsidP="003532A8">
            <w:pPr>
              <w:widowControl w:val="0"/>
              <w:spacing w:after="0" w:line="240" w:lineRule="auto"/>
              <w:jc w:val="both"/>
              <w:rPr>
                <w:rFonts w:eastAsia="Times New Roman"/>
                <w:color w:val="000000"/>
                <w:szCs w:val="26"/>
                <w:lang w:eastAsia="ru-RU"/>
              </w:rPr>
            </w:pPr>
            <w:r w:rsidRPr="003532A8">
              <w:rPr>
                <w:rFonts w:eastAsia="Times New Roman"/>
                <w:color w:val="000000"/>
                <w:szCs w:val="26"/>
                <w:lang w:eastAsia="ru-RU"/>
              </w:rPr>
              <w:t>Указывается номер аудитории, в которой проводится ЕГЭ</w:t>
            </w:r>
          </w:p>
        </w:tc>
      </w:tr>
    </w:tbl>
    <w:p w14:paraId="3D8B8B41" w14:textId="77777777" w:rsidR="003532A8" w:rsidRPr="003532A8" w:rsidRDefault="003532A8" w:rsidP="003532A8">
      <w:pPr>
        <w:widowControl w:val="0"/>
        <w:spacing w:after="0" w:line="240" w:lineRule="auto"/>
        <w:ind w:firstLine="709"/>
        <w:contextualSpacing/>
        <w:jc w:val="center"/>
        <w:rPr>
          <w:rFonts w:eastAsia="Times New Roman"/>
          <w:iCs/>
          <w:color w:val="000000"/>
          <w:szCs w:val="28"/>
          <w:highlight w:val="yellow"/>
          <w:lang w:eastAsia="ru-RU"/>
        </w:rPr>
      </w:pPr>
    </w:p>
    <w:p w14:paraId="2D6A1495" w14:textId="77777777" w:rsidR="003532A8" w:rsidRPr="003532A8" w:rsidRDefault="003532A8" w:rsidP="003532A8">
      <w:pPr>
        <w:widowControl w:val="0"/>
        <w:spacing w:after="0" w:line="240" w:lineRule="auto"/>
        <w:contextualSpacing/>
        <w:jc w:val="center"/>
        <w:rPr>
          <w:rFonts w:eastAsia="Times New Roman"/>
          <w:iCs/>
          <w:color w:val="000000"/>
          <w:szCs w:val="28"/>
          <w:lang w:eastAsia="ru-RU"/>
        </w:rPr>
      </w:pPr>
      <w:r w:rsidRPr="003532A8">
        <w:rPr>
          <w:rFonts w:eastAsia="Times New Roman"/>
          <w:iCs/>
          <w:color w:val="000000"/>
          <w:szCs w:val="28"/>
          <w:lang w:eastAsia="ru-RU"/>
        </w:rPr>
        <w:t>Таблица 2. Названия и коды предметов</w:t>
      </w:r>
    </w:p>
    <w:p w14:paraId="59A4550B" w14:textId="77777777" w:rsidR="003532A8" w:rsidRPr="003532A8" w:rsidRDefault="003532A8" w:rsidP="003532A8">
      <w:pPr>
        <w:widowControl w:val="0"/>
        <w:spacing w:after="0" w:line="240" w:lineRule="auto"/>
        <w:ind w:firstLine="709"/>
        <w:contextualSpacing/>
        <w:jc w:val="center"/>
        <w:rPr>
          <w:rFonts w:eastAsia="Times New Roman"/>
          <w:iCs/>
          <w:color w:val="000000"/>
          <w:szCs w:val="28"/>
          <w:lang w:eastAsia="ru-RU"/>
        </w:rPr>
      </w:pPr>
    </w:p>
    <w:tbl>
      <w:tblPr>
        <w:tblStyle w:val="affa"/>
        <w:tblW w:w="0" w:type="auto"/>
        <w:tblLook w:val="04A0" w:firstRow="1" w:lastRow="0" w:firstColumn="1" w:lastColumn="0" w:noHBand="0" w:noVBand="1"/>
      </w:tblPr>
      <w:tblGrid>
        <w:gridCol w:w="2943"/>
        <w:gridCol w:w="1842"/>
        <w:gridCol w:w="3120"/>
        <w:gridCol w:w="1666"/>
      </w:tblGrid>
      <w:tr w:rsidR="003532A8" w:rsidRPr="003532A8" w14:paraId="79F6526E" w14:textId="77777777" w:rsidTr="00B0726A">
        <w:trPr>
          <w:trHeight w:val="567"/>
        </w:trPr>
        <w:tc>
          <w:tcPr>
            <w:tcW w:w="2943" w:type="dxa"/>
          </w:tcPr>
          <w:p w14:paraId="105F7AB0" w14:textId="77777777" w:rsidR="003532A8" w:rsidRPr="003532A8" w:rsidRDefault="003532A8" w:rsidP="003532A8">
            <w:pPr>
              <w:spacing w:after="0"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Название предмета</w:t>
            </w:r>
          </w:p>
        </w:tc>
        <w:tc>
          <w:tcPr>
            <w:tcW w:w="1842" w:type="dxa"/>
          </w:tcPr>
          <w:p w14:paraId="39F276CC" w14:textId="77777777" w:rsidR="003532A8" w:rsidRPr="003532A8" w:rsidRDefault="003532A8" w:rsidP="003532A8">
            <w:pPr>
              <w:spacing w:after="0"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Код</w:t>
            </w:r>
          </w:p>
          <w:p w14:paraId="25C4472E" w14:textId="77777777" w:rsidR="003532A8" w:rsidRPr="003532A8" w:rsidRDefault="003532A8" w:rsidP="003532A8">
            <w:pPr>
              <w:spacing w:after="0"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предмета</w:t>
            </w:r>
          </w:p>
        </w:tc>
        <w:tc>
          <w:tcPr>
            <w:tcW w:w="3120" w:type="dxa"/>
          </w:tcPr>
          <w:p w14:paraId="75EB65BB" w14:textId="77777777" w:rsidR="003532A8" w:rsidRPr="003532A8" w:rsidRDefault="003532A8" w:rsidP="003532A8">
            <w:pPr>
              <w:spacing w:after="0"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Название предмета</w:t>
            </w:r>
          </w:p>
        </w:tc>
        <w:tc>
          <w:tcPr>
            <w:tcW w:w="1666" w:type="dxa"/>
          </w:tcPr>
          <w:p w14:paraId="62AAB5B6" w14:textId="77777777" w:rsidR="003532A8" w:rsidRPr="003532A8" w:rsidRDefault="003532A8" w:rsidP="003532A8">
            <w:pPr>
              <w:spacing w:after="0"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Код</w:t>
            </w:r>
          </w:p>
          <w:p w14:paraId="4A09EDD8" w14:textId="77777777" w:rsidR="003532A8" w:rsidRPr="003532A8" w:rsidRDefault="003532A8" w:rsidP="003532A8">
            <w:pPr>
              <w:spacing w:after="0"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предмета</w:t>
            </w:r>
          </w:p>
        </w:tc>
      </w:tr>
      <w:tr w:rsidR="003532A8" w:rsidRPr="003532A8" w14:paraId="2C5DE4D5" w14:textId="77777777" w:rsidTr="00B0726A">
        <w:trPr>
          <w:trHeight w:val="567"/>
        </w:trPr>
        <w:tc>
          <w:tcPr>
            <w:tcW w:w="2943" w:type="dxa"/>
          </w:tcPr>
          <w:p w14:paraId="79C5336E" w14:textId="77777777" w:rsidR="003532A8" w:rsidRPr="003532A8" w:rsidRDefault="003532A8" w:rsidP="003532A8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Русский язык</w:t>
            </w:r>
          </w:p>
        </w:tc>
        <w:tc>
          <w:tcPr>
            <w:tcW w:w="1842" w:type="dxa"/>
          </w:tcPr>
          <w:p w14:paraId="1D52EB57" w14:textId="77777777" w:rsidR="003532A8" w:rsidRPr="003532A8" w:rsidRDefault="003532A8" w:rsidP="003532A8">
            <w:pPr>
              <w:spacing w:after="0"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01</w:t>
            </w:r>
          </w:p>
        </w:tc>
        <w:tc>
          <w:tcPr>
            <w:tcW w:w="3120" w:type="dxa"/>
          </w:tcPr>
          <w:p w14:paraId="111B1D22" w14:textId="77777777" w:rsidR="003532A8" w:rsidRPr="003532A8" w:rsidRDefault="003532A8" w:rsidP="003532A8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Французский язык</w:t>
            </w:r>
          </w:p>
        </w:tc>
        <w:tc>
          <w:tcPr>
            <w:tcW w:w="1666" w:type="dxa"/>
          </w:tcPr>
          <w:p w14:paraId="5839617D" w14:textId="77777777" w:rsidR="003532A8" w:rsidRPr="003532A8" w:rsidRDefault="003532A8" w:rsidP="003532A8">
            <w:pPr>
              <w:spacing w:after="0"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11</w:t>
            </w:r>
          </w:p>
        </w:tc>
      </w:tr>
      <w:tr w:rsidR="003532A8" w:rsidRPr="003532A8" w14:paraId="212F6B21" w14:textId="77777777" w:rsidTr="00B0726A">
        <w:trPr>
          <w:trHeight w:val="567"/>
        </w:trPr>
        <w:tc>
          <w:tcPr>
            <w:tcW w:w="2943" w:type="dxa"/>
          </w:tcPr>
          <w:p w14:paraId="292092DA" w14:textId="77777777" w:rsidR="003532A8" w:rsidRPr="003532A8" w:rsidRDefault="003532A8" w:rsidP="003532A8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Математика профильная</w:t>
            </w:r>
          </w:p>
        </w:tc>
        <w:tc>
          <w:tcPr>
            <w:tcW w:w="1842" w:type="dxa"/>
          </w:tcPr>
          <w:p w14:paraId="61AE7602" w14:textId="77777777" w:rsidR="003532A8" w:rsidRPr="003532A8" w:rsidRDefault="003532A8" w:rsidP="003532A8">
            <w:pPr>
              <w:spacing w:after="0"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02</w:t>
            </w:r>
          </w:p>
        </w:tc>
        <w:tc>
          <w:tcPr>
            <w:tcW w:w="3120" w:type="dxa"/>
          </w:tcPr>
          <w:p w14:paraId="7CF20922" w14:textId="77777777" w:rsidR="003532A8" w:rsidRPr="003532A8" w:rsidRDefault="003532A8" w:rsidP="003532A8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Обществознание</w:t>
            </w:r>
          </w:p>
        </w:tc>
        <w:tc>
          <w:tcPr>
            <w:tcW w:w="1666" w:type="dxa"/>
          </w:tcPr>
          <w:p w14:paraId="6C555875" w14:textId="77777777" w:rsidR="003532A8" w:rsidRPr="003532A8" w:rsidRDefault="003532A8" w:rsidP="003532A8">
            <w:pPr>
              <w:spacing w:after="0"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12</w:t>
            </w:r>
          </w:p>
        </w:tc>
      </w:tr>
      <w:tr w:rsidR="003532A8" w:rsidRPr="003532A8" w14:paraId="7C797AC1" w14:textId="77777777" w:rsidTr="00B0726A">
        <w:trPr>
          <w:trHeight w:val="567"/>
        </w:trPr>
        <w:tc>
          <w:tcPr>
            <w:tcW w:w="2943" w:type="dxa"/>
          </w:tcPr>
          <w:p w14:paraId="332D96BF" w14:textId="77777777" w:rsidR="003532A8" w:rsidRPr="003532A8" w:rsidRDefault="003532A8" w:rsidP="003532A8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Математика базовая</w:t>
            </w:r>
          </w:p>
        </w:tc>
        <w:tc>
          <w:tcPr>
            <w:tcW w:w="1842" w:type="dxa"/>
          </w:tcPr>
          <w:p w14:paraId="76FCFB58" w14:textId="77777777" w:rsidR="003532A8" w:rsidRPr="003532A8" w:rsidRDefault="003532A8" w:rsidP="003532A8">
            <w:pPr>
              <w:spacing w:after="0"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22</w:t>
            </w:r>
          </w:p>
        </w:tc>
        <w:tc>
          <w:tcPr>
            <w:tcW w:w="3120" w:type="dxa"/>
          </w:tcPr>
          <w:p w14:paraId="624356A1" w14:textId="77777777" w:rsidR="003532A8" w:rsidRPr="003532A8" w:rsidRDefault="003532A8" w:rsidP="003532A8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Испанский язык</w:t>
            </w:r>
          </w:p>
        </w:tc>
        <w:tc>
          <w:tcPr>
            <w:tcW w:w="1666" w:type="dxa"/>
          </w:tcPr>
          <w:p w14:paraId="4C5F3B79" w14:textId="77777777" w:rsidR="003532A8" w:rsidRPr="003532A8" w:rsidRDefault="003532A8" w:rsidP="003532A8">
            <w:pPr>
              <w:spacing w:after="0"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13</w:t>
            </w:r>
          </w:p>
        </w:tc>
      </w:tr>
      <w:tr w:rsidR="003532A8" w:rsidRPr="003532A8" w14:paraId="673B9F36" w14:textId="77777777" w:rsidTr="00B0726A">
        <w:trPr>
          <w:trHeight w:val="567"/>
        </w:trPr>
        <w:tc>
          <w:tcPr>
            <w:tcW w:w="2943" w:type="dxa"/>
          </w:tcPr>
          <w:p w14:paraId="5B672A3C" w14:textId="77777777" w:rsidR="003532A8" w:rsidRPr="003532A8" w:rsidRDefault="003532A8" w:rsidP="003532A8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Физика</w:t>
            </w:r>
          </w:p>
        </w:tc>
        <w:tc>
          <w:tcPr>
            <w:tcW w:w="1842" w:type="dxa"/>
          </w:tcPr>
          <w:p w14:paraId="1FCC1DD6" w14:textId="77777777" w:rsidR="003532A8" w:rsidRPr="003532A8" w:rsidRDefault="003532A8" w:rsidP="003532A8">
            <w:pPr>
              <w:spacing w:after="0"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03</w:t>
            </w:r>
          </w:p>
        </w:tc>
        <w:tc>
          <w:tcPr>
            <w:tcW w:w="3120" w:type="dxa"/>
          </w:tcPr>
          <w:p w14:paraId="74A14CA4" w14:textId="77777777" w:rsidR="003532A8" w:rsidRPr="003532A8" w:rsidRDefault="003532A8" w:rsidP="003532A8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Китайский язык</w:t>
            </w:r>
          </w:p>
        </w:tc>
        <w:tc>
          <w:tcPr>
            <w:tcW w:w="1666" w:type="dxa"/>
          </w:tcPr>
          <w:p w14:paraId="6B062EBB" w14:textId="77777777" w:rsidR="003532A8" w:rsidRPr="003532A8" w:rsidRDefault="003532A8" w:rsidP="003532A8">
            <w:pPr>
              <w:spacing w:after="0"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14</w:t>
            </w:r>
          </w:p>
        </w:tc>
      </w:tr>
      <w:tr w:rsidR="003532A8" w:rsidRPr="003532A8" w14:paraId="6D0CCAE3" w14:textId="77777777" w:rsidTr="00B0726A">
        <w:trPr>
          <w:trHeight w:val="567"/>
        </w:trPr>
        <w:tc>
          <w:tcPr>
            <w:tcW w:w="2943" w:type="dxa"/>
          </w:tcPr>
          <w:p w14:paraId="7557CE61" w14:textId="77777777" w:rsidR="003532A8" w:rsidRPr="003532A8" w:rsidRDefault="003532A8" w:rsidP="003532A8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Химия</w:t>
            </w:r>
          </w:p>
        </w:tc>
        <w:tc>
          <w:tcPr>
            <w:tcW w:w="1842" w:type="dxa"/>
          </w:tcPr>
          <w:p w14:paraId="4495516E" w14:textId="77777777" w:rsidR="003532A8" w:rsidRPr="003532A8" w:rsidRDefault="003532A8" w:rsidP="003532A8">
            <w:pPr>
              <w:spacing w:after="0"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04</w:t>
            </w:r>
          </w:p>
        </w:tc>
        <w:tc>
          <w:tcPr>
            <w:tcW w:w="3120" w:type="dxa"/>
          </w:tcPr>
          <w:p w14:paraId="2F61BBE8" w14:textId="77777777" w:rsidR="003532A8" w:rsidRPr="003532A8" w:rsidRDefault="003532A8" w:rsidP="003532A8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Литература</w:t>
            </w:r>
          </w:p>
        </w:tc>
        <w:tc>
          <w:tcPr>
            <w:tcW w:w="1666" w:type="dxa"/>
          </w:tcPr>
          <w:p w14:paraId="5372900B" w14:textId="77777777" w:rsidR="003532A8" w:rsidRPr="003532A8" w:rsidRDefault="003532A8" w:rsidP="003532A8">
            <w:pPr>
              <w:spacing w:after="0"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18</w:t>
            </w:r>
          </w:p>
        </w:tc>
      </w:tr>
      <w:tr w:rsidR="003532A8" w:rsidRPr="003532A8" w14:paraId="01C889D3" w14:textId="77777777" w:rsidTr="00B0726A">
        <w:trPr>
          <w:trHeight w:val="567"/>
        </w:trPr>
        <w:tc>
          <w:tcPr>
            <w:tcW w:w="2943" w:type="dxa"/>
          </w:tcPr>
          <w:p w14:paraId="1ED05EF4" w14:textId="77777777" w:rsidR="003532A8" w:rsidRPr="003532A8" w:rsidRDefault="003532A8" w:rsidP="003532A8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Информатика (КЕГЭ)</w:t>
            </w:r>
          </w:p>
        </w:tc>
        <w:tc>
          <w:tcPr>
            <w:tcW w:w="1842" w:type="dxa"/>
          </w:tcPr>
          <w:p w14:paraId="3AD76D1D" w14:textId="77777777" w:rsidR="003532A8" w:rsidRPr="003532A8" w:rsidRDefault="003532A8" w:rsidP="003532A8">
            <w:pPr>
              <w:spacing w:after="0"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25</w:t>
            </w:r>
          </w:p>
        </w:tc>
        <w:tc>
          <w:tcPr>
            <w:tcW w:w="3120" w:type="dxa"/>
          </w:tcPr>
          <w:p w14:paraId="7581CD65" w14:textId="77777777" w:rsidR="003532A8" w:rsidRPr="003532A8" w:rsidRDefault="003532A8" w:rsidP="003532A8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Английский язык</w:t>
            </w:r>
          </w:p>
          <w:p w14:paraId="0FB1900F" w14:textId="77777777" w:rsidR="003532A8" w:rsidRPr="003532A8" w:rsidRDefault="003532A8" w:rsidP="003532A8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(устный экзамен)</w:t>
            </w:r>
          </w:p>
        </w:tc>
        <w:tc>
          <w:tcPr>
            <w:tcW w:w="1666" w:type="dxa"/>
          </w:tcPr>
          <w:p w14:paraId="29F04660" w14:textId="77777777" w:rsidR="003532A8" w:rsidRPr="003532A8" w:rsidRDefault="003532A8" w:rsidP="003532A8">
            <w:pPr>
              <w:spacing w:after="0"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29</w:t>
            </w:r>
          </w:p>
        </w:tc>
      </w:tr>
      <w:tr w:rsidR="003532A8" w:rsidRPr="003532A8" w14:paraId="525E1CD3" w14:textId="77777777" w:rsidTr="00B0726A">
        <w:trPr>
          <w:trHeight w:val="567"/>
        </w:trPr>
        <w:tc>
          <w:tcPr>
            <w:tcW w:w="2943" w:type="dxa"/>
          </w:tcPr>
          <w:p w14:paraId="055C18EE" w14:textId="77777777" w:rsidR="003532A8" w:rsidRPr="003532A8" w:rsidRDefault="003532A8" w:rsidP="003532A8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Биология</w:t>
            </w:r>
          </w:p>
        </w:tc>
        <w:tc>
          <w:tcPr>
            <w:tcW w:w="1842" w:type="dxa"/>
          </w:tcPr>
          <w:p w14:paraId="39351B8F" w14:textId="77777777" w:rsidR="003532A8" w:rsidRPr="003532A8" w:rsidRDefault="003532A8" w:rsidP="003532A8">
            <w:pPr>
              <w:spacing w:after="0"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06</w:t>
            </w:r>
          </w:p>
        </w:tc>
        <w:tc>
          <w:tcPr>
            <w:tcW w:w="3120" w:type="dxa"/>
          </w:tcPr>
          <w:p w14:paraId="456F1727" w14:textId="77777777" w:rsidR="003532A8" w:rsidRPr="003532A8" w:rsidRDefault="003532A8" w:rsidP="003532A8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Немецкий язык</w:t>
            </w:r>
          </w:p>
          <w:p w14:paraId="51D81865" w14:textId="77777777" w:rsidR="003532A8" w:rsidRPr="003532A8" w:rsidRDefault="003532A8" w:rsidP="003532A8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(устный экзамен)</w:t>
            </w:r>
          </w:p>
        </w:tc>
        <w:tc>
          <w:tcPr>
            <w:tcW w:w="1666" w:type="dxa"/>
          </w:tcPr>
          <w:p w14:paraId="6A2CC3BD" w14:textId="77777777" w:rsidR="003532A8" w:rsidRPr="003532A8" w:rsidRDefault="003532A8" w:rsidP="003532A8">
            <w:pPr>
              <w:spacing w:after="0"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30</w:t>
            </w:r>
          </w:p>
        </w:tc>
      </w:tr>
      <w:tr w:rsidR="003532A8" w:rsidRPr="003532A8" w14:paraId="700B6427" w14:textId="77777777" w:rsidTr="00B0726A">
        <w:trPr>
          <w:trHeight w:val="567"/>
        </w:trPr>
        <w:tc>
          <w:tcPr>
            <w:tcW w:w="2943" w:type="dxa"/>
          </w:tcPr>
          <w:p w14:paraId="7F84AB75" w14:textId="77777777" w:rsidR="003532A8" w:rsidRPr="003532A8" w:rsidRDefault="003532A8" w:rsidP="003532A8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История</w:t>
            </w:r>
          </w:p>
        </w:tc>
        <w:tc>
          <w:tcPr>
            <w:tcW w:w="1842" w:type="dxa"/>
          </w:tcPr>
          <w:p w14:paraId="1FB29B6C" w14:textId="77777777" w:rsidR="003532A8" w:rsidRPr="003532A8" w:rsidRDefault="003532A8" w:rsidP="003532A8">
            <w:pPr>
              <w:spacing w:after="0"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07</w:t>
            </w:r>
          </w:p>
        </w:tc>
        <w:tc>
          <w:tcPr>
            <w:tcW w:w="3120" w:type="dxa"/>
          </w:tcPr>
          <w:p w14:paraId="220131B6" w14:textId="77777777" w:rsidR="003532A8" w:rsidRPr="003532A8" w:rsidRDefault="003532A8" w:rsidP="003532A8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Французский язык</w:t>
            </w:r>
          </w:p>
          <w:p w14:paraId="22DCE4CB" w14:textId="77777777" w:rsidR="003532A8" w:rsidRPr="003532A8" w:rsidRDefault="003532A8" w:rsidP="003532A8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(устный экзамен)</w:t>
            </w:r>
          </w:p>
        </w:tc>
        <w:tc>
          <w:tcPr>
            <w:tcW w:w="1666" w:type="dxa"/>
          </w:tcPr>
          <w:p w14:paraId="0F41F2C7" w14:textId="77777777" w:rsidR="003532A8" w:rsidRPr="003532A8" w:rsidRDefault="003532A8" w:rsidP="003532A8">
            <w:pPr>
              <w:spacing w:after="0"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31</w:t>
            </w:r>
          </w:p>
        </w:tc>
      </w:tr>
      <w:tr w:rsidR="003532A8" w:rsidRPr="003532A8" w14:paraId="5C39CA29" w14:textId="77777777" w:rsidTr="00B0726A">
        <w:trPr>
          <w:trHeight w:val="567"/>
        </w:trPr>
        <w:tc>
          <w:tcPr>
            <w:tcW w:w="2943" w:type="dxa"/>
          </w:tcPr>
          <w:p w14:paraId="000E1E4A" w14:textId="77777777" w:rsidR="003532A8" w:rsidRPr="003532A8" w:rsidRDefault="003532A8" w:rsidP="003532A8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География</w:t>
            </w:r>
          </w:p>
        </w:tc>
        <w:tc>
          <w:tcPr>
            <w:tcW w:w="1842" w:type="dxa"/>
          </w:tcPr>
          <w:p w14:paraId="38ACA293" w14:textId="77777777" w:rsidR="003532A8" w:rsidRPr="003532A8" w:rsidRDefault="003532A8" w:rsidP="003532A8">
            <w:pPr>
              <w:spacing w:after="0"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08</w:t>
            </w:r>
          </w:p>
        </w:tc>
        <w:tc>
          <w:tcPr>
            <w:tcW w:w="3120" w:type="dxa"/>
          </w:tcPr>
          <w:p w14:paraId="51E5A2E4" w14:textId="77777777" w:rsidR="003532A8" w:rsidRPr="003532A8" w:rsidRDefault="003532A8" w:rsidP="003532A8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Испанский язык</w:t>
            </w:r>
          </w:p>
          <w:p w14:paraId="71A6E2DC" w14:textId="77777777" w:rsidR="003532A8" w:rsidRPr="003532A8" w:rsidRDefault="003532A8" w:rsidP="003532A8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(устный экзамен)</w:t>
            </w:r>
          </w:p>
        </w:tc>
        <w:tc>
          <w:tcPr>
            <w:tcW w:w="1666" w:type="dxa"/>
          </w:tcPr>
          <w:p w14:paraId="2A5A108D" w14:textId="77777777" w:rsidR="003532A8" w:rsidRPr="003532A8" w:rsidRDefault="003532A8" w:rsidP="003532A8">
            <w:pPr>
              <w:spacing w:after="0"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33</w:t>
            </w:r>
          </w:p>
        </w:tc>
      </w:tr>
      <w:tr w:rsidR="003532A8" w:rsidRPr="003532A8" w14:paraId="1CCBDAF5" w14:textId="77777777" w:rsidTr="00B0726A">
        <w:trPr>
          <w:trHeight w:val="567"/>
        </w:trPr>
        <w:tc>
          <w:tcPr>
            <w:tcW w:w="2943" w:type="dxa"/>
          </w:tcPr>
          <w:p w14:paraId="300D780A" w14:textId="77777777" w:rsidR="003532A8" w:rsidRPr="003532A8" w:rsidRDefault="003532A8" w:rsidP="003532A8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Английский язык</w:t>
            </w:r>
          </w:p>
        </w:tc>
        <w:tc>
          <w:tcPr>
            <w:tcW w:w="1842" w:type="dxa"/>
          </w:tcPr>
          <w:p w14:paraId="0FC2D5C0" w14:textId="77777777" w:rsidR="003532A8" w:rsidRPr="003532A8" w:rsidRDefault="003532A8" w:rsidP="003532A8">
            <w:pPr>
              <w:spacing w:after="0"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09</w:t>
            </w:r>
          </w:p>
        </w:tc>
        <w:tc>
          <w:tcPr>
            <w:tcW w:w="3120" w:type="dxa"/>
          </w:tcPr>
          <w:p w14:paraId="408EF07B" w14:textId="77777777" w:rsidR="003532A8" w:rsidRPr="003532A8" w:rsidRDefault="003532A8" w:rsidP="003532A8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Китайский язык</w:t>
            </w:r>
          </w:p>
          <w:p w14:paraId="46AC6E55" w14:textId="77777777" w:rsidR="003532A8" w:rsidRPr="003532A8" w:rsidRDefault="003532A8" w:rsidP="003532A8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(устный экзамен)</w:t>
            </w:r>
          </w:p>
        </w:tc>
        <w:tc>
          <w:tcPr>
            <w:tcW w:w="1666" w:type="dxa"/>
          </w:tcPr>
          <w:p w14:paraId="60118FF0" w14:textId="77777777" w:rsidR="003532A8" w:rsidRPr="003532A8" w:rsidRDefault="003532A8" w:rsidP="003532A8">
            <w:pPr>
              <w:spacing w:after="0"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34</w:t>
            </w:r>
          </w:p>
        </w:tc>
      </w:tr>
      <w:tr w:rsidR="003532A8" w:rsidRPr="003532A8" w14:paraId="372F9854" w14:textId="77777777" w:rsidTr="00B0726A">
        <w:trPr>
          <w:trHeight w:val="567"/>
        </w:trPr>
        <w:tc>
          <w:tcPr>
            <w:tcW w:w="2943" w:type="dxa"/>
          </w:tcPr>
          <w:p w14:paraId="539BAAA4" w14:textId="77777777" w:rsidR="003532A8" w:rsidRPr="003532A8" w:rsidRDefault="003532A8" w:rsidP="003532A8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Немецкий язык</w:t>
            </w:r>
          </w:p>
        </w:tc>
        <w:tc>
          <w:tcPr>
            <w:tcW w:w="1842" w:type="dxa"/>
          </w:tcPr>
          <w:p w14:paraId="15EE33EA" w14:textId="77777777" w:rsidR="003532A8" w:rsidRPr="003532A8" w:rsidRDefault="003532A8" w:rsidP="003532A8">
            <w:pPr>
              <w:spacing w:after="0"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3532A8">
              <w:rPr>
                <w:rFonts w:eastAsia="Times New Roman"/>
                <w:szCs w:val="28"/>
                <w:lang w:eastAsia="ru-RU"/>
              </w:rPr>
              <w:t>10</w:t>
            </w:r>
          </w:p>
        </w:tc>
        <w:tc>
          <w:tcPr>
            <w:tcW w:w="4786" w:type="dxa"/>
            <w:gridSpan w:val="2"/>
          </w:tcPr>
          <w:p w14:paraId="6E4A65C8" w14:textId="77777777" w:rsidR="003532A8" w:rsidRPr="003532A8" w:rsidRDefault="003532A8" w:rsidP="003532A8">
            <w:pPr>
              <w:spacing w:after="0"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</w:p>
        </w:tc>
      </w:tr>
    </w:tbl>
    <w:p w14:paraId="37F38CEF" w14:textId="77777777" w:rsidR="003532A8" w:rsidRPr="003532A8" w:rsidRDefault="003532A8" w:rsidP="003532A8">
      <w:pPr>
        <w:spacing w:after="0" w:line="240" w:lineRule="auto"/>
        <w:ind w:firstLine="709"/>
        <w:jc w:val="both"/>
        <w:rPr>
          <w:rFonts w:eastAsia="Times New Roman"/>
          <w:szCs w:val="28"/>
          <w:highlight w:val="yellow"/>
          <w:lang w:eastAsia="ru-RU"/>
        </w:rPr>
      </w:pPr>
    </w:p>
    <w:p w14:paraId="15726C11" w14:textId="77777777" w:rsidR="003532A8" w:rsidRPr="003532A8" w:rsidRDefault="003532A8" w:rsidP="003532A8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Поля средней части бланка регистрации «Сведения об участнике» (рисунок 3) заполняются участником экзамена самостоятельно (таблица 3) </w:t>
      </w:r>
      <w:r w:rsidRPr="003532A8">
        <w:rPr>
          <w:rFonts w:eastAsia="Times New Roman"/>
          <w:szCs w:val="28"/>
          <w:lang w:eastAsia="ru-RU"/>
        </w:rPr>
        <w:br/>
        <w:t>в соответствии с документом, удостоверяющим его личность.</w:t>
      </w:r>
    </w:p>
    <w:p w14:paraId="61A88757" w14:textId="77777777" w:rsidR="003532A8" w:rsidRPr="003532A8" w:rsidRDefault="003532A8" w:rsidP="003532A8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</w:p>
    <w:p w14:paraId="195CF32B" w14:textId="77777777" w:rsidR="003532A8" w:rsidRPr="003532A8" w:rsidRDefault="003532A8" w:rsidP="003532A8">
      <w:pPr>
        <w:spacing w:after="0" w:line="240" w:lineRule="auto"/>
        <w:jc w:val="both"/>
        <w:rPr>
          <w:rFonts w:eastAsia="Times New Roman"/>
          <w:szCs w:val="28"/>
          <w:highlight w:val="yellow"/>
          <w:lang w:eastAsia="ru-RU"/>
        </w:rPr>
      </w:pPr>
      <w:r w:rsidRPr="003532A8">
        <w:rPr>
          <w:rFonts w:eastAsia="Times New Roman"/>
          <w:noProof/>
          <w:szCs w:val="28"/>
          <w:lang w:eastAsia="ru-RU"/>
        </w:rPr>
        <w:drawing>
          <wp:inline distT="0" distB="0" distL="0" distR="0" wp14:anchorId="3B6F9531" wp14:editId="42BB5410">
            <wp:extent cx="5940425" cy="1147396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4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974F1" w14:textId="77777777" w:rsidR="003532A8" w:rsidRPr="003532A8" w:rsidRDefault="003532A8" w:rsidP="003532A8">
      <w:pPr>
        <w:spacing w:after="0" w:line="240" w:lineRule="auto"/>
        <w:jc w:val="both"/>
        <w:rPr>
          <w:rFonts w:eastAsia="Times New Roman"/>
          <w:szCs w:val="28"/>
          <w:highlight w:val="yellow"/>
          <w:lang w:eastAsia="ru-RU"/>
        </w:rPr>
      </w:pPr>
    </w:p>
    <w:p w14:paraId="2037FD7F" w14:textId="77777777" w:rsidR="003532A8" w:rsidRPr="003532A8" w:rsidRDefault="003532A8" w:rsidP="003532A8">
      <w:pPr>
        <w:spacing w:after="0" w:line="240" w:lineRule="auto"/>
        <w:jc w:val="center"/>
        <w:rPr>
          <w:rFonts w:eastAsia="Times New Roman"/>
          <w:iCs/>
          <w:color w:val="000000"/>
          <w:szCs w:val="28"/>
          <w:lang w:eastAsia="ru-RU"/>
        </w:rPr>
      </w:pPr>
      <w:r w:rsidRPr="003532A8">
        <w:rPr>
          <w:rFonts w:eastAsia="Times New Roman"/>
          <w:iCs/>
          <w:color w:val="000000"/>
          <w:szCs w:val="28"/>
          <w:lang w:eastAsia="ru-RU"/>
        </w:rPr>
        <w:t>Рисунок 3. Сведения об участнике экзамена</w:t>
      </w:r>
    </w:p>
    <w:p w14:paraId="1F04B09A" w14:textId="77777777" w:rsidR="003532A8" w:rsidRPr="003532A8" w:rsidRDefault="003532A8" w:rsidP="003532A8">
      <w:pPr>
        <w:spacing w:after="0" w:line="240" w:lineRule="auto"/>
        <w:jc w:val="center"/>
        <w:rPr>
          <w:rFonts w:eastAsia="Times New Roman"/>
          <w:iCs/>
          <w:color w:val="000000"/>
          <w:szCs w:val="28"/>
          <w:highlight w:val="yellow"/>
          <w:lang w:eastAsia="ru-RU"/>
        </w:rPr>
      </w:pPr>
    </w:p>
    <w:p w14:paraId="11F7D805" w14:textId="77777777" w:rsidR="003532A8" w:rsidRPr="003532A8" w:rsidRDefault="003532A8" w:rsidP="003532A8">
      <w:pPr>
        <w:spacing w:after="0" w:line="240" w:lineRule="auto"/>
        <w:jc w:val="center"/>
        <w:rPr>
          <w:rFonts w:eastAsia="Times New Roman"/>
          <w:iCs/>
          <w:color w:val="000000"/>
          <w:szCs w:val="28"/>
          <w:lang w:eastAsia="ru-RU"/>
        </w:rPr>
      </w:pPr>
      <w:r w:rsidRPr="003532A8">
        <w:rPr>
          <w:rFonts w:eastAsia="Times New Roman"/>
          <w:iCs/>
          <w:color w:val="000000"/>
          <w:szCs w:val="28"/>
          <w:lang w:eastAsia="ru-RU"/>
        </w:rPr>
        <w:t>Таблица 3. Указания по заполнению полей «Сведения об участнике»</w:t>
      </w:r>
    </w:p>
    <w:p w14:paraId="6C26E3A6" w14:textId="77777777" w:rsidR="003532A8" w:rsidRPr="003532A8" w:rsidRDefault="003532A8" w:rsidP="003532A8">
      <w:pPr>
        <w:spacing w:after="0" w:line="240" w:lineRule="auto"/>
        <w:jc w:val="center"/>
        <w:rPr>
          <w:rFonts w:eastAsia="Times New Roman"/>
          <w:iCs/>
          <w:color w:val="000000"/>
          <w:szCs w:val="28"/>
          <w:lang w:eastAsia="ru-RU"/>
        </w:rPr>
      </w:pPr>
    </w:p>
    <w:p w14:paraId="2AF83B1C" w14:textId="77777777" w:rsidR="003532A8" w:rsidRPr="003532A8" w:rsidRDefault="003532A8" w:rsidP="003532A8">
      <w:pPr>
        <w:spacing w:after="0" w:line="240" w:lineRule="auto"/>
        <w:ind w:firstLine="709"/>
        <w:jc w:val="both"/>
        <w:rPr>
          <w:rFonts w:eastAsia="Times New Roman"/>
          <w:sz w:val="24"/>
          <w:szCs w:val="28"/>
          <w:highlight w:val="yellow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9"/>
        <w:gridCol w:w="5883"/>
      </w:tblGrid>
      <w:tr w:rsidR="003532A8" w:rsidRPr="003532A8" w14:paraId="078FC44B" w14:textId="77777777" w:rsidTr="00B0726A">
        <w:trPr>
          <w:trHeight w:val="595"/>
          <w:tblHeader/>
          <w:jc w:val="center"/>
        </w:trPr>
        <w:tc>
          <w:tcPr>
            <w:tcW w:w="311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00078EB" w14:textId="77777777" w:rsidR="003532A8" w:rsidRPr="003532A8" w:rsidRDefault="003532A8" w:rsidP="003532A8">
            <w:pPr>
              <w:widowControl w:val="0"/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6"/>
                <w:lang w:eastAsia="ru-RU"/>
              </w:rPr>
            </w:pPr>
            <w:r w:rsidRPr="003532A8">
              <w:rPr>
                <w:rFonts w:eastAsia="Times New Roman"/>
                <w:bCs/>
                <w:color w:val="000000"/>
                <w:szCs w:val="26"/>
                <w:lang w:eastAsia="ru-RU"/>
              </w:rPr>
              <w:lastRenderedPageBreak/>
              <w:t>Поля, самостоятельно заполняемые участником экзамена</w:t>
            </w:r>
          </w:p>
        </w:tc>
        <w:tc>
          <w:tcPr>
            <w:tcW w:w="588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D2B7761" w14:textId="77777777" w:rsidR="003532A8" w:rsidRPr="003532A8" w:rsidRDefault="003532A8" w:rsidP="003532A8">
            <w:pPr>
              <w:widowControl w:val="0"/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6"/>
                <w:lang w:eastAsia="ru-RU"/>
              </w:rPr>
            </w:pPr>
            <w:r w:rsidRPr="003532A8">
              <w:rPr>
                <w:rFonts w:eastAsia="Times New Roman"/>
                <w:bCs/>
                <w:color w:val="000000"/>
                <w:szCs w:val="26"/>
                <w:lang w:eastAsia="ru-RU"/>
              </w:rPr>
              <w:t>Указания по заполнению</w:t>
            </w:r>
          </w:p>
        </w:tc>
      </w:tr>
      <w:tr w:rsidR="003532A8" w:rsidRPr="003532A8" w14:paraId="6A45234A" w14:textId="77777777" w:rsidTr="00B0726A">
        <w:trPr>
          <w:trHeight w:val="57"/>
          <w:jc w:val="center"/>
        </w:trPr>
        <w:tc>
          <w:tcPr>
            <w:tcW w:w="311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16A350F" w14:textId="77777777" w:rsidR="003532A8" w:rsidRPr="003532A8" w:rsidRDefault="003532A8" w:rsidP="003532A8">
            <w:pPr>
              <w:widowControl w:val="0"/>
              <w:spacing w:after="0" w:line="240" w:lineRule="auto"/>
              <w:rPr>
                <w:rFonts w:eastAsia="Times New Roman"/>
                <w:color w:val="000000"/>
                <w:szCs w:val="26"/>
                <w:lang w:eastAsia="ru-RU"/>
              </w:rPr>
            </w:pPr>
            <w:r w:rsidRPr="003532A8">
              <w:rPr>
                <w:rFonts w:eastAsia="Times New Roman"/>
                <w:color w:val="000000"/>
                <w:szCs w:val="26"/>
                <w:lang w:eastAsia="ru-RU"/>
              </w:rPr>
              <w:t>Фамилия</w:t>
            </w:r>
          </w:p>
        </w:tc>
        <w:tc>
          <w:tcPr>
            <w:tcW w:w="5883" w:type="dxa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28242AF" w14:textId="77777777" w:rsidR="003532A8" w:rsidRPr="003532A8" w:rsidRDefault="003532A8" w:rsidP="003532A8">
            <w:pPr>
              <w:widowControl w:val="0"/>
              <w:spacing w:after="0" w:line="240" w:lineRule="auto"/>
              <w:jc w:val="both"/>
              <w:rPr>
                <w:rFonts w:eastAsia="Times New Roman"/>
                <w:color w:val="000000"/>
                <w:szCs w:val="26"/>
                <w:lang w:eastAsia="ru-RU"/>
              </w:rPr>
            </w:pPr>
            <w:r w:rsidRPr="003532A8">
              <w:rPr>
                <w:rFonts w:eastAsia="Times New Roman"/>
                <w:color w:val="000000"/>
                <w:szCs w:val="26"/>
                <w:lang w:eastAsia="ru-RU"/>
              </w:rPr>
              <w:t>Вносится информация из документа, удостоверяющего личность участника экзамена</w:t>
            </w:r>
          </w:p>
        </w:tc>
      </w:tr>
      <w:tr w:rsidR="003532A8" w:rsidRPr="003532A8" w14:paraId="256AC9F5" w14:textId="77777777" w:rsidTr="00B0726A">
        <w:trPr>
          <w:trHeight w:val="177"/>
          <w:jc w:val="center"/>
        </w:trPr>
        <w:tc>
          <w:tcPr>
            <w:tcW w:w="311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967C76A" w14:textId="77777777" w:rsidR="003532A8" w:rsidRPr="003532A8" w:rsidRDefault="003532A8" w:rsidP="003532A8">
            <w:pPr>
              <w:widowControl w:val="0"/>
              <w:spacing w:after="0" w:line="240" w:lineRule="auto"/>
              <w:rPr>
                <w:rFonts w:eastAsia="Times New Roman"/>
                <w:color w:val="000000"/>
                <w:szCs w:val="26"/>
                <w:lang w:eastAsia="ru-RU"/>
              </w:rPr>
            </w:pPr>
            <w:r w:rsidRPr="003532A8">
              <w:rPr>
                <w:rFonts w:eastAsia="Times New Roman"/>
                <w:color w:val="000000"/>
                <w:szCs w:val="26"/>
                <w:lang w:eastAsia="ru-RU"/>
              </w:rPr>
              <w:t>Имя</w:t>
            </w:r>
          </w:p>
        </w:tc>
        <w:tc>
          <w:tcPr>
            <w:tcW w:w="5883" w:type="dxa"/>
            <w:vMerge/>
            <w:vAlign w:val="center"/>
          </w:tcPr>
          <w:p w14:paraId="1D5A1F2D" w14:textId="77777777" w:rsidR="003532A8" w:rsidRPr="003532A8" w:rsidRDefault="003532A8" w:rsidP="003532A8">
            <w:pPr>
              <w:widowControl w:val="0"/>
              <w:spacing w:after="0" w:line="240" w:lineRule="auto"/>
              <w:ind w:firstLine="57"/>
              <w:jc w:val="both"/>
              <w:rPr>
                <w:rFonts w:eastAsia="Times New Roman"/>
                <w:color w:val="000000"/>
                <w:szCs w:val="26"/>
                <w:highlight w:val="yellow"/>
                <w:lang w:eastAsia="ru-RU"/>
              </w:rPr>
            </w:pPr>
          </w:p>
        </w:tc>
      </w:tr>
      <w:tr w:rsidR="003532A8" w:rsidRPr="003532A8" w14:paraId="7E80F4E6" w14:textId="77777777" w:rsidTr="00B0726A">
        <w:trPr>
          <w:trHeight w:val="57"/>
          <w:jc w:val="center"/>
        </w:trPr>
        <w:tc>
          <w:tcPr>
            <w:tcW w:w="311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CD26FDC" w14:textId="77777777" w:rsidR="003532A8" w:rsidRPr="003532A8" w:rsidRDefault="003532A8" w:rsidP="003532A8">
            <w:pPr>
              <w:widowControl w:val="0"/>
              <w:spacing w:after="0" w:line="240" w:lineRule="auto"/>
              <w:rPr>
                <w:rFonts w:eastAsia="Times New Roman"/>
                <w:color w:val="000000"/>
                <w:szCs w:val="26"/>
                <w:lang w:eastAsia="ru-RU"/>
              </w:rPr>
            </w:pPr>
            <w:r w:rsidRPr="003532A8">
              <w:rPr>
                <w:rFonts w:eastAsia="Times New Roman"/>
                <w:color w:val="000000"/>
                <w:szCs w:val="26"/>
                <w:lang w:eastAsia="ru-RU"/>
              </w:rPr>
              <w:t>Отчество (при наличии)</w:t>
            </w:r>
          </w:p>
        </w:tc>
        <w:tc>
          <w:tcPr>
            <w:tcW w:w="5883" w:type="dxa"/>
            <w:vMerge/>
            <w:vAlign w:val="center"/>
          </w:tcPr>
          <w:p w14:paraId="0019F2B7" w14:textId="77777777" w:rsidR="003532A8" w:rsidRPr="003532A8" w:rsidRDefault="003532A8" w:rsidP="003532A8">
            <w:pPr>
              <w:widowControl w:val="0"/>
              <w:spacing w:after="0" w:line="240" w:lineRule="auto"/>
              <w:ind w:firstLine="57"/>
              <w:jc w:val="both"/>
              <w:rPr>
                <w:rFonts w:eastAsia="Times New Roman"/>
                <w:color w:val="000000"/>
                <w:szCs w:val="26"/>
                <w:highlight w:val="yellow"/>
                <w:lang w:eastAsia="ru-RU"/>
              </w:rPr>
            </w:pPr>
          </w:p>
        </w:tc>
      </w:tr>
      <w:tr w:rsidR="003532A8" w:rsidRPr="003532A8" w14:paraId="32B2D4BE" w14:textId="77777777" w:rsidTr="00B0726A">
        <w:trPr>
          <w:trHeight w:val="57"/>
          <w:jc w:val="center"/>
        </w:trPr>
        <w:tc>
          <w:tcPr>
            <w:tcW w:w="3119" w:type="dxa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401205" w14:textId="77777777" w:rsidR="003532A8" w:rsidRPr="003532A8" w:rsidRDefault="003532A8" w:rsidP="003532A8">
            <w:pPr>
              <w:widowControl w:val="0"/>
              <w:spacing w:after="0" w:line="240" w:lineRule="auto"/>
              <w:rPr>
                <w:rFonts w:eastAsia="Times New Roman"/>
                <w:color w:val="000000"/>
                <w:szCs w:val="26"/>
                <w:lang w:eastAsia="ru-RU"/>
              </w:rPr>
            </w:pPr>
            <w:r w:rsidRPr="003532A8">
              <w:rPr>
                <w:rFonts w:eastAsia="Times New Roman"/>
                <w:color w:val="000000"/>
                <w:szCs w:val="26"/>
                <w:lang w:eastAsia="ru-RU"/>
              </w:rPr>
              <w:t>Документ</w:t>
            </w:r>
          </w:p>
        </w:tc>
        <w:tc>
          <w:tcPr>
            <w:tcW w:w="5883" w:type="dxa"/>
            <w:vAlign w:val="center"/>
          </w:tcPr>
          <w:p w14:paraId="190011AD" w14:textId="77777777" w:rsidR="003532A8" w:rsidRPr="003532A8" w:rsidRDefault="003532A8" w:rsidP="003532A8">
            <w:pPr>
              <w:widowControl w:val="0"/>
              <w:spacing w:after="0" w:line="240" w:lineRule="auto"/>
              <w:ind w:left="82" w:right="59" w:hanging="25"/>
              <w:jc w:val="both"/>
              <w:rPr>
                <w:rFonts w:eastAsia="Times New Roman"/>
                <w:color w:val="000000"/>
                <w:szCs w:val="26"/>
                <w:lang w:eastAsia="ru-RU"/>
              </w:rPr>
            </w:pPr>
            <w:r w:rsidRPr="003532A8">
              <w:rPr>
                <w:rFonts w:eastAsia="Times New Roman"/>
                <w:color w:val="000000"/>
                <w:szCs w:val="26"/>
                <w:lang w:eastAsia="ru-RU"/>
              </w:rPr>
              <w:t>Документ, удостоверяющий личность</w:t>
            </w:r>
          </w:p>
        </w:tc>
      </w:tr>
      <w:tr w:rsidR="003532A8" w:rsidRPr="003532A8" w14:paraId="6A001A4B" w14:textId="77777777" w:rsidTr="00B0726A">
        <w:trPr>
          <w:trHeight w:val="949"/>
          <w:jc w:val="center"/>
        </w:trPr>
        <w:tc>
          <w:tcPr>
            <w:tcW w:w="3119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1984E06" w14:textId="77777777" w:rsidR="003532A8" w:rsidRPr="003532A8" w:rsidRDefault="003532A8" w:rsidP="003532A8">
            <w:pPr>
              <w:widowControl w:val="0"/>
              <w:spacing w:after="0" w:line="240" w:lineRule="auto"/>
              <w:rPr>
                <w:rFonts w:eastAsia="Times New Roman"/>
                <w:color w:val="000000"/>
                <w:szCs w:val="26"/>
                <w:lang w:eastAsia="ru-RU"/>
              </w:rPr>
            </w:pPr>
          </w:p>
        </w:tc>
        <w:tc>
          <w:tcPr>
            <w:tcW w:w="588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AF5FD38" w14:textId="77777777" w:rsidR="003532A8" w:rsidRPr="003532A8" w:rsidRDefault="003532A8" w:rsidP="003532A8">
            <w:pPr>
              <w:widowControl w:val="0"/>
              <w:spacing w:after="0" w:line="240" w:lineRule="auto"/>
              <w:ind w:left="82" w:hanging="25"/>
              <w:jc w:val="both"/>
              <w:rPr>
                <w:rFonts w:eastAsia="Times New Roman"/>
                <w:color w:val="000000"/>
                <w:szCs w:val="26"/>
                <w:lang w:eastAsia="ru-RU"/>
              </w:rPr>
            </w:pPr>
            <w:r w:rsidRPr="003532A8">
              <w:rPr>
                <w:rFonts w:eastAsia="Times New Roman"/>
                <w:color w:val="000000"/>
                <w:szCs w:val="26"/>
                <w:lang w:eastAsia="ru-RU"/>
              </w:rPr>
              <w:t xml:space="preserve">Серия (в случае предоставления паспорта гражданина Российской Федерации). В поле записываются арабские цифры серии без пробелов, начиная с первой клетки. </w:t>
            </w:r>
            <w:r w:rsidRPr="003532A8">
              <w:rPr>
                <w:rFonts w:eastAsia="Times New Roman"/>
                <w:i/>
                <w:color w:val="000000"/>
                <w:szCs w:val="26"/>
                <w:lang w:eastAsia="ru-RU"/>
              </w:rPr>
              <w:t>Например, 5400</w:t>
            </w:r>
          </w:p>
        </w:tc>
      </w:tr>
      <w:tr w:rsidR="003532A8" w:rsidRPr="003532A8" w14:paraId="4F41D4A4" w14:textId="77777777" w:rsidTr="00B0726A">
        <w:trPr>
          <w:trHeight w:val="1469"/>
          <w:jc w:val="center"/>
        </w:trPr>
        <w:tc>
          <w:tcPr>
            <w:tcW w:w="3119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0FD9DFE" w14:textId="77777777" w:rsidR="003532A8" w:rsidRPr="003532A8" w:rsidRDefault="003532A8" w:rsidP="003532A8">
            <w:pPr>
              <w:widowControl w:val="0"/>
              <w:spacing w:after="0" w:line="240" w:lineRule="auto"/>
              <w:rPr>
                <w:rFonts w:eastAsia="Times New Roman"/>
                <w:color w:val="000000"/>
                <w:szCs w:val="26"/>
                <w:lang w:eastAsia="ru-RU"/>
              </w:rPr>
            </w:pPr>
          </w:p>
        </w:tc>
        <w:tc>
          <w:tcPr>
            <w:tcW w:w="588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CA2DE95" w14:textId="77777777" w:rsidR="003532A8" w:rsidRPr="003532A8" w:rsidRDefault="003532A8" w:rsidP="003532A8">
            <w:pPr>
              <w:widowControl w:val="0"/>
              <w:spacing w:after="0" w:line="240" w:lineRule="auto"/>
              <w:ind w:left="82" w:hanging="25"/>
              <w:jc w:val="both"/>
              <w:rPr>
                <w:rFonts w:eastAsia="Times New Roman"/>
                <w:color w:val="000000"/>
                <w:szCs w:val="26"/>
                <w:lang w:eastAsia="ru-RU"/>
              </w:rPr>
            </w:pPr>
            <w:r w:rsidRPr="003532A8">
              <w:rPr>
                <w:rFonts w:eastAsia="Times New Roman"/>
                <w:color w:val="000000"/>
                <w:szCs w:val="26"/>
                <w:lang w:eastAsia="ru-RU"/>
              </w:rPr>
              <w:t xml:space="preserve">Серия (в случае предоставления другого документа, удостоверяющего личность). </w:t>
            </w:r>
            <w:r w:rsidRPr="003532A8">
              <w:rPr>
                <w:rFonts w:eastAsia="Times New Roman"/>
                <w:color w:val="000000"/>
                <w:szCs w:val="26"/>
                <w:lang w:eastAsia="ru-RU"/>
              </w:rPr>
              <w:br/>
              <w:t xml:space="preserve">В поле записываются буквы (кириллица или латиница) и/или цифры (арабские или римские) серии без пробелов, начиная </w:t>
            </w:r>
            <w:r w:rsidRPr="003532A8">
              <w:rPr>
                <w:rFonts w:eastAsia="Times New Roman"/>
                <w:color w:val="000000"/>
                <w:szCs w:val="26"/>
                <w:lang w:eastAsia="ru-RU"/>
              </w:rPr>
              <w:br/>
              <w:t xml:space="preserve">с первой клетки. </w:t>
            </w:r>
            <w:r w:rsidRPr="003532A8">
              <w:rPr>
                <w:rFonts w:eastAsia="Times New Roman"/>
                <w:i/>
                <w:color w:val="000000"/>
                <w:szCs w:val="26"/>
                <w:lang w:eastAsia="ru-RU"/>
              </w:rPr>
              <w:t>Например, НП, PX, III-АМ</w:t>
            </w:r>
          </w:p>
        </w:tc>
      </w:tr>
      <w:tr w:rsidR="003532A8" w:rsidRPr="003532A8" w14:paraId="4326F145" w14:textId="77777777" w:rsidTr="00B0726A">
        <w:trPr>
          <w:trHeight w:val="690"/>
          <w:jc w:val="center"/>
        </w:trPr>
        <w:tc>
          <w:tcPr>
            <w:tcW w:w="3119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B87819A" w14:textId="77777777" w:rsidR="003532A8" w:rsidRPr="003532A8" w:rsidRDefault="003532A8" w:rsidP="003532A8">
            <w:pPr>
              <w:widowControl w:val="0"/>
              <w:spacing w:after="0" w:line="240" w:lineRule="auto"/>
              <w:rPr>
                <w:rFonts w:eastAsia="Times New Roman"/>
                <w:color w:val="000000"/>
                <w:szCs w:val="26"/>
                <w:lang w:eastAsia="ru-RU"/>
              </w:rPr>
            </w:pPr>
          </w:p>
        </w:tc>
        <w:tc>
          <w:tcPr>
            <w:tcW w:w="588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883CB9D" w14:textId="77777777" w:rsidR="003532A8" w:rsidRPr="003532A8" w:rsidRDefault="003532A8" w:rsidP="003532A8">
            <w:pPr>
              <w:widowControl w:val="0"/>
              <w:spacing w:after="0" w:line="240" w:lineRule="auto"/>
              <w:ind w:left="82" w:hanging="25"/>
              <w:jc w:val="both"/>
              <w:rPr>
                <w:rFonts w:eastAsia="Times New Roman"/>
                <w:color w:val="000000"/>
                <w:szCs w:val="26"/>
                <w:lang w:eastAsia="ru-RU"/>
              </w:rPr>
            </w:pPr>
            <w:r w:rsidRPr="003532A8">
              <w:rPr>
                <w:rFonts w:eastAsia="Times New Roman"/>
                <w:color w:val="000000"/>
                <w:szCs w:val="26"/>
                <w:lang w:eastAsia="ru-RU"/>
              </w:rPr>
              <w:t xml:space="preserve">Номер. Записываются арабские цифры номера </w:t>
            </w:r>
            <w:r w:rsidRPr="003532A8">
              <w:rPr>
                <w:rFonts w:eastAsia="Times New Roman"/>
                <w:color w:val="000000"/>
                <w:szCs w:val="26"/>
                <w:lang w:eastAsia="ru-RU"/>
              </w:rPr>
              <w:br/>
              <w:t xml:space="preserve">без пробелов, начиная с первой клетки. </w:t>
            </w:r>
            <w:r w:rsidRPr="003532A8">
              <w:rPr>
                <w:rFonts w:eastAsia="Times New Roman"/>
                <w:i/>
                <w:color w:val="000000"/>
                <w:szCs w:val="26"/>
                <w:lang w:eastAsia="ru-RU"/>
              </w:rPr>
              <w:t>Например, 918762</w:t>
            </w:r>
          </w:p>
        </w:tc>
      </w:tr>
    </w:tbl>
    <w:p w14:paraId="4802B67D" w14:textId="77777777" w:rsidR="003532A8" w:rsidRPr="003532A8" w:rsidRDefault="003532A8" w:rsidP="003532A8">
      <w:pPr>
        <w:widowControl w:val="0"/>
        <w:spacing w:after="0" w:line="240" w:lineRule="auto"/>
        <w:ind w:firstLine="709"/>
        <w:jc w:val="both"/>
        <w:rPr>
          <w:rFonts w:eastAsia="Times New Roman"/>
          <w:szCs w:val="28"/>
          <w:highlight w:val="yellow"/>
          <w:lang w:eastAsia="ru-RU"/>
        </w:rPr>
      </w:pPr>
    </w:p>
    <w:p w14:paraId="2B1FABC2" w14:textId="77777777" w:rsidR="003532A8" w:rsidRPr="003532A8" w:rsidRDefault="003532A8" w:rsidP="003532A8">
      <w:pPr>
        <w:widowControl w:val="0"/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В средней части бланка регистрации расположены (рисунки 4.1, 4.2, 4.3):</w:t>
      </w:r>
    </w:p>
    <w:p w14:paraId="790CFCDA" w14:textId="77777777" w:rsidR="003532A8" w:rsidRPr="003532A8" w:rsidRDefault="003532A8" w:rsidP="003532A8">
      <w:pPr>
        <w:widowControl w:val="0"/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краткая памятка о Порядке проведения ГИА;</w:t>
      </w:r>
    </w:p>
    <w:p w14:paraId="024D2D10" w14:textId="77777777" w:rsidR="003532A8" w:rsidRPr="003532A8" w:rsidRDefault="003532A8" w:rsidP="003532A8">
      <w:pPr>
        <w:widowControl w:val="0"/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краткая инструкция по определению целостности и качества печати индивидуального комплекта участника экзамена;</w:t>
      </w:r>
    </w:p>
    <w:p w14:paraId="65C667A5" w14:textId="77777777" w:rsidR="003532A8" w:rsidRPr="003532A8" w:rsidRDefault="003532A8" w:rsidP="003532A8">
      <w:pPr>
        <w:widowControl w:val="0"/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ИЛИ</w:t>
      </w:r>
    </w:p>
    <w:p w14:paraId="078324ED" w14:textId="77777777" w:rsidR="003532A8" w:rsidRPr="003532A8" w:rsidRDefault="003532A8" w:rsidP="003532A8">
      <w:pPr>
        <w:widowControl w:val="0"/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краткая инструкция по определению качества печати бланка регистрации (при проведении ЕГЭ по иностранным языкам (устная часть), КЕГЭ);</w:t>
      </w:r>
    </w:p>
    <w:p w14:paraId="4D2C4581" w14:textId="77777777" w:rsidR="003532A8" w:rsidRPr="003532A8" w:rsidRDefault="003532A8" w:rsidP="003532A8">
      <w:pPr>
        <w:widowControl w:val="0"/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порядок действий по окончании выполнения работы (при проведении КЕГЭ);</w:t>
      </w:r>
    </w:p>
    <w:p w14:paraId="3673428D" w14:textId="77777777" w:rsidR="003532A8" w:rsidRPr="003532A8" w:rsidRDefault="003532A8" w:rsidP="003532A8">
      <w:pPr>
        <w:widowControl w:val="0"/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поле для подписи участника экзамена об ознакомлении с Порядком проведения ГИА;</w:t>
      </w:r>
    </w:p>
    <w:p w14:paraId="7ECCE925" w14:textId="77777777" w:rsidR="003532A8" w:rsidRPr="003532A8" w:rsidRDefault="003532A8" w:rsidP="003532A8">
      <w:pPr>
        <w:widowControl w:val="0"/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поле для внесения контрольной суммы, заполнение которого является подтверждением участником экзамена факта, что все ответы на задания КИМ для проведения ЕГЭ по информатике зафиксированы станцией КЕГЭ полностью и без искажений (поле заполняется только при проведении КЕГЭ, на остальных экзаменах не используется);</w:t>
      </w:r>
    </w:p>
    <w:p w14:paraId="16192D0D" w14:textId="77777777" w:rsidR="003532A8" w:rsidRPr="003532A8" w:rsidRDefault="003532A8" w:rsidP="003532A8">
      <w:pPr>
        <w:widowControl w:val="0"/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поле для подписи ответственного организатора о соответствии </w:t>
      </w:r>
      <w:r w:rsidRPr="003532A8">
        <w:rPr>
          <w:rFonts w:eastAsia="Times New Roman"/>
          <w:szCs w:val="28"/>
          <w:lang w:eastAsia="ru-RU"/>
        </w:rPr>
        <w:lastRenderedPageBreak/>
        <w:t xml:space="preserve">контрольной суммы на станции КЕГЭ и бланке регистрации (поле заполняется только при проведении КЕГЭ, на остальных экзаменах </w:t>
      </w:r>
      <w:r w:rsidRPr="003532A8">
        <w:rPr>
          <w:rFonts w:eastAsia="Times New Roman"/>
          <w:szCs w:val="28"/>
          <w:lang w:eastAsia="ru-RU"/>
        </w:rPr>
        <w:br/>
        <w:t>не используется)</w:t>
      </w:r>
    </w:p>
    <w:p w14:paraId="5EE201E5" w14:textId="77777777" w:rsidR="003532A8" w:rsidRPr="003532A8" w:rsidRDefault="003532A8" w:rsidP="003532A8">
      <w:pPr>
        <w:widowControl w:val="0"/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</w:p>
    <w:p w14:paraId="1F6F948C" w14:textId="77777777" w:rsidR="003532A8" w:rsidRPr="003532A8" w:rsidRDefault="003532A8" w:rsidP="003532A8">
      <w:pPr>
        <w:widowControl w:val="0"/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noProof/>
          <w:szCs w:val="28"/>
          <w:lang w:eastAsia="ru-RU"/>
        </w:rPr>
        <w:drawing>
          <wp:inline distT="0" distB="0" distL="0" distR="0" wp14:anchorId="2794CCCB" wp14:editId="12815F91">
            <wp:extent cx="5940425" cy="3020021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276FC" w14:textId="77777777" w:rsidR="003532A8" w:rsidRPr="003532A8" w:rsidRDefault="003532A8" w:rsidP="003532A8">
      <w:pPr>
        <w:widowControl w:val="0"/>
        <w:spacing w:after="0" w:line="240" w:lineRule="auto"/>
        <w:jc w:val="center"/>
        <w:rPr>
          <w:rFonts w:eastAsia="Times New Roman"/>
          <w:i/>
          <w:iCs/>
          <w:color w:val="000000"/>
          <w:szCs w:val="28"/>
          <w:highlight w:val="yellow"/>
          <w:lang w:eastAsia="ru-RU"/>
        </w:rPr>
      </w:pPr>
    </w:p>
    <w:p w14:paraId="71BB56E5" w14:textId="77777777" w:rsidR="003532A8" w:rsidRPr="003532A8" w:rsidRDefault="003532A8" w:rsidP="003532A8">
      <w:pPr>
        <w:widowControl w:val="0"/>
        <w:spacing w:after="0" w:line="240" w:lineRule="auto"/>
        <w:jc w:val="center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iCs/>
          <w:color w:val="000000"/>
          <w:szCs w:val="28"/>
          <w:lang w:eastAsia="ru-RU"/>
        </w:rPr>
        <w:t xml:space="preserve">Рисунок 4.1. </w:t>
      </w:r>
      <w:r w:rsidRPr="003532A8">
        <w:rPr>
          <w:rFonts w:eastAsia="Times New Roman"/>
          <w:szCs w:val="28"/>
          <w:lang w:eastAsia="ru-RU"/>
        </w:rPr>
        <w:t>Средняя часть бланка регистрации</w:t>
      </w:r>
    </w:p>
    <w:p w14:paraId="3B01759E" w14:textId="77777777" w:rsidR="003532A8" w:rsidRPr="003532A8" w:rsidRDefault="003532A8" w:rsidP="003532A8">
      <w:pPr>
        <w:widowControl w:val="0"/>
        <w:spacing w:after="0" w:line="240" w:lineRule="auto"/>
        <w:jc w:val="center"/>
        <w:rPr>
          <w:rFonts w:eastAsia="Times New Roman"/>
          <w:szCs w:val="28"/>
          <w:lang w:eastAsia="ru-RU"/>
        </w:rPr>
      </w:pPr>
    </w:p>
    <w:p w14:paraId="420A13ED" w14:textId="77777777" w:rsidR="003532A8" w:rsidRPr="003532A8" w:rsidRDefault="003532A8" w:rsidP="003532A8">
      <w:pPr>
        <w:spacing w:after="0" w:line="240" w:lineRule="auto"/>
        <w:jc w:val="center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noProof/>
          <w:szCs w:val="28"/>
          <w:lang w:eastAsia="ru-RU"/>
        </w:rPr>
        <w:drawing>
          <wp:inline distT="0" distB="0" distL="0" distR="0" wp14:anchorId="083BECA9" wp14:editId="7DF2BE99">
            <wp:extent cx="5940425" cy="3428044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B49A9" w14:textId="77777777" w:rsidR="003532A8" w:rsidRPr="003532A8" w:rsidRDefault="003532A8" w:rsidP="003532A8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</w:p>
    <w:p w14:paraId="213594B7" w14:textId="77777777" w:rsidR="003532A8" w:rsidRPr="003532A8" w:rsidRDefault="003532A8" w:rsidP="003532A8">
      <w:pPr>
        <w:widowControl w:val="0"/>
        <w:spacing w:after="0" w:line="240" w:lineRule="auto"/>
        <w:jc w:val="center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iCs/>
          <w:color w:val="000000"/>
          <w:szCs w:val="28"/>
          <w:lang w:eastAsia="ru-RU"/>
        </w:rPr>
        <w:t xml:space="preserve">Рисунок 4.2. </w:t>
      </w:r>
      <w:r w:rsidRPr="003532A8">
        <w:rPr>
          <w:rFonts w:eastAsia="Times New Roman"/>
          <w:szCs w:val="28"/>
          <w:lang w:eastAsia="ru-RU"/>
        </w:rPr>
        <w:t xml:space="preserve">Средняя часть бланка регистрации ЕГЭ </w:t>
      </w:r>
      <w:r w:rsidRPr="003532A8">
        <w:rPr>
          <w:rFonts w:eastAsia="Times New Roman"/>
          <w:szCs w:val="28"/>
          <w:lang w:eastAsia="ru-RU"/>
        </w:rPr>
        <w:br/>
        <w:t>по иностранным языкам (устная часть)</w:t>
      </w:r>
    </w:p>
    <w:p w14:paraId="1F96EC6D" w14:textId="77777777" w:rsidR="003532A8" w:rsidRPr="003532A8" w:rsidRDefault="003532A8" w:rsidP="003532A8">
      <w:pPr>
        <w:widowControl w:val="0"/>
        <w:spacing w:after="0" w:line="240" w:lineRule="auto"/>
        <w:jc w:val="center"/>
        <w:rPr>
          <w:rFonts w:eastAsia="Times New Roman"/>
          <w:szCs w:val="28"/>
          <w:lang w:eastAsia="ru-RU"/>
        </w:rPr>
      </w:pPr>
    </w:p>
    <w:p w14:paraId="7BF8D10F" w14:textId="77777777" w:rsidR="003532A8" w:rsidRPr="003532A8" w:rsidRDefault="003532A8" w:rsidP="003532A8">
      <w:pPr>
        <w:spacing w:after="0" w:line="240" w:lineRule="auto"/>
        <w:jc w:val="center"/>
        <w:rPr>
          <w:rFonts w:eastAsia="Times New Roman"/>
          <w:szCs w:val="28"/>
          <w:highlight w:val="yellow"/>
          <w:lang w:eastAsia="ru-RU"/>
        </w:rPr>
      </w:pPr>
      <w:r w:rsidRPr="003532A8">
        <w:rPr>
          <w:rFonts w:eastAsia="Times New Roman"/>
          <w:noProof/>
          <w:szCs w:val="28"/>
          <w:lang w:eastAsia="ru-RU"/>
        </w:rPr>
        <w:lastRenderedPageBreak/>
        <w:drawing>
          <wp:inline distT="0" distB="0" distL="0" distR="0" wp14:anchorId="6486DE0E" wp14:editId="25019D46">
            <wp:extent cx="5940425" cy="310235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926E3" w14:textId="77777777" w:rsidR="003532A8" w:rsidRPr="003532A8" w:rsidRDefault="003532A8" w:rsidP="003532A8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</w:p>
    <w:p w14:paraId="29D57E73" w14:textId="77777777" w:rsidR="003532A8" w:rsidRPr="003532A8" w:rsidRDefault="003532A8" w:rsidP="003532A8">
      <w:pPr>
        <w:spacing w:after="0" w:line="240" w:lineRule="auto"/>
        <w:jc w:val="center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iCs/>
          <w:color w:val="000000"/>
          <w:szCs w:val="28"/>
          <w:lang w:eastAsia="ru-RU"/>
        </w:rPr>
        <w:t>Рисунок 4.3. Средняя часть бланка регистрации КЕГЭ</w:t>
      </w:r>
    </w:p>
    <w:p w14:paraId="7E60CD27" w14:textId="77777777" w:rsidR="003532A8" w:rsidRPr="003532A8" w:rsidRDefault="003532A8" w:rsidP="003532A8">
      <w:pPr>
        <w:spacing w:after="0" w:line="240" w:lineRule="auto"/>
        <w:ind w:firstLine="709"/>
        <w:jc w:val="both"/>
        <w:rPr>
          <w:rFonts w:eastAsia="Times New Roman"/>
          <w:szCs w:val="28"/>
          <w:highlight w:val="yellow"/>
          <w:lang w:eastAsia="ru-RU"/>
        </w:rPr>
      </w:pPr>
    </w:p>
    <w:p w14:paraId="62AB4707" w14:textId="77777777" w:rsidR="003532A8" w:rsidRPr="003532A8" w:rsidRDefault="003532A8" w:rsidP="003532A8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После окончания заполнения бланка регистрации, ознакомления </w:t>
      </w:r>
      <w:r w:rsidRPr="003532A8">
        <w:rPr>
          <w:rFonts w:eastAsia="Times New Roman"/>
          <w:szCs w:val="28"/>
          <w:lang w:eastAsia="ru-RU"/>
        </w:rPr>
        <w:br/>
        <w:t xml:space="preserve">с краткой инструкцией по Порядку проведения ГИА («Запрещается…») </w:t>
      </w:r>
      <w:r w:rsidRPr="003532A8">
        <w:rPr>
          <w:rFonts w:eastAsia="Times New Roman"/>
          <w:szCs w:val="28"/>
          <w:lang w:eastAsia="ru-RU"/>
        </w:rPr>
        <w:br/>
        <w:t>и выполнения всех пунктов краткой инструкции по определению целостности и качества печати индивидуального комплекта участника экзамена («До начала работы с бланками ответов проверьте…», «До начала работы проверьте…») участник экзамена ставит свою подпись в специально отведенном поле.</w:t>
      </w:r>
    </w:p>
    <w:p w14:paraId="5FD0CD1B" w14:textId="77777777" w:rsidR="003532A8" w:rsidRPr="003532A8" w:rsidRDefault="003532A8" w:rsidP="003532A8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В случае если участник экзамена отказывается ставить личную подпись в бланке регистрации, организатор в аудитории ставит свою подпись в поле «Подпись участника строго внутри окошка».</w:t>
      </w:r>
    </w:p>
    <w:p w14:paraId="68595E6C" w14:textId="77777777" w:rsidR="003532A8" w:rsidRPr="003532A8" w:rsidRDefault="003532A8" w:rsidP="003532A8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Поля для служебного использования «Резерв-2» и «Служебная отметка» не заполняются.</w:t>
      </w:r>
    </w:p>
    <w:p w14:paraId="4788385D" w14:textId="77777777" w:rsidR="003532A8" w:rsidRPr="003532A8" w:rsidRDefault="003532A8" w:rsidP="003532A8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</w:p>
    <w:p w14:paraId="4FE72D8A" w14:textId="77777777" w:rsidR="003532A8" w:rsidRPr="003532A8" w:rsidRDefault="003532A8" w:rsidP="003532A8">
      <w:pPr>
        <w:widowControl w:val="0"/>
        <w:spacing w:after="0" w:line="240" w:lineRule="auto"/>
        <w:jc w:val="center"/>
        <w:rPr>
          <w:rFonts w:eastAsia="Times New Roman"/>
          <w:noProof/>
          <w:szCs w:val="28"/>
          <w:lang w:eastAsia="ru-RU"/>
        </w:rPr>
      </w:pPr>
      <w:r w:rsidRPr="003532A8">
        <w:rPr>
          <w:rFonts w:eastAsia="Times New Roman"/>
          <w:noProof/>
          <w:szCs w:val="28"/>
          <w:lang w:eastAsia="ru-RU"/>
        </w:rPr>
        <w:drawing>
          <wp:inline distT="0" distB="0" distL="0" distR="0" wp14:anchorId="49FB4645" wp14:editId="47C3959D">
            <wp:extent cx="5934075" cy="4381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AD43B" w14:textId="77777777" w:rsidR="003532A8" w:rsidRPr="003532A8" w:rsidRDefault="003532A8" w:rsidP="003532A8">
      <w:pPr>
        <w:widowControl w:val="0"/>
        <w:spacing w:after="0" w:line="240" w:lineRule="auto"/>
        <w:jc w:val="center"/>
        <w:rPr>
          <w:rFonts w:eastAsia="Times New Roman"/>
          <w:noProof/>
          <w:szCs w:val="28"/>
          <w:lang w:eastAsia="ru-RU"/>
        </w:rPr>
      </w:pPr>
    </w:p>
    <w:p w14:paraId="6A3CD81D" w14:textId="77777777" w:rsidR="003532A8" w:rsidRPr="003532A8" w:rsidRDefault="003532A8" w:rsidP="003532A8">
      <w:pPr>
        <w:widowControl w:val="0"/>
        <w:spacing w:after="0" w:line="240" w:lineRule="auto"/>
        <w:jc w:val="center"/>
        <w:rPr>
          <w:rFonts w:eastAsia="Times New Roman"/>
          <w:noProof/>
          <w:szCs w:val="28"/>
          <w:lang w:eastAsia="ru-RU"/>
        </w:rPr>
      </w:pPr>
      <w:r w:rsidRPr="003532A8">
        <w:rPr>
          <w:rFonts w:eastAsia="Times New Roman"/>
          <w:noProof/>
          <w:szCs w:val="28"/>
          <w:lang w:eastAsia="ru-RU"/>
        </w:rPr>
        <w:t>Рисунок 5. Поля для служебного использования</w:t>
      </w:r>
    </w:p>
    <w:p w14:paraId="3B3BB3F7" w14:textId="77777777" w:rsidR="003532A8" w:rsidRPr="003532A8" w:rsidRDefault="003532A8" w:rsidP="003532A8">
      <w:pPr>
        <w:widowControl w:val="0"/>
        <w:spacing w:after="0" w:line="240" w:lineRule="auto"/>
        <w:jc w:val="center"/>
        <w:rPr>
          <w:rFonts w:eastAsia="Times New Roman"/>
          <w:noProof/>
          <w:szCs w:val="28"/>
          <w:highlight w:val="yellow"/>
          <w:lang w:eastAsia="ru-RU"/>
        </w:rPr>
      </w:pPr>
    </w:p>
    <w:p w14:paraId="7C73E5FD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В случае если участник экзамена удален с экзамена в связи </w:t>
      </w:r>
      <w:r w:rsidRPr="003532A8">
        <w:rPr>
          <w:rFonts w:eastAsia="Times New Roman"/>
          <w:szCs w:val="28"/>
          <w:lang w:eastAsia="ru-RU"/>
        </w:rPr>
        <w:br/>
        <w:t xml:space="preserve">с нарушением им Порядка проведения ГИА или не завершил экзамен </w:t>
      </w:r>
      <w:r w:rsidRPr="003532A8">
        <w:rPr>
          <w:rFonts w:eastAsia="Times New Roman"/>
          <w:szCs w:val="28"/>
          <w:lang w:eastAsia="ru-RU"/>
        </w:rPr>
        <w:br/>
        <w:t>по объективным причинам, заполнение полей нижней части бланка регистрации организатором в аудитории обязательно.</w:t>
      </w:r>
    </w:p>
    <w:p w14:paraId="054B2442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Организатор в аудитории ставит отметку «X» в поле «Удален </w:t>
      </w:r>
      <w:r w:rsidRPr="003532A8">
        <w:rPr>
          <w:rFonts w:eastAsia="Times New Roman"/>
          <w:szCs w:val="28"/>
          <w:lang w:eastAsia="ru-RU"/>
        </w:rPr>
        <w:br/>
        <w:t xml:space="preserve">с экзамена в связи с нарушением порядка проведения ГИА» </w:t>
      </w:r>
      <w:r w:rsidRPr="003532A8">
        <w:rPr>
          <w:rFonts w:eastAsia="Times New Roman"/>
          <w:szCs w:val="28"/>
          <w:lang w:eastAsia="ru-RU"/>
        </w:rPr>
        <w:br/>
        <w:t>или «Не завершил экзамен по объективным</w:t>
      </w:r>
      <w:r w:rsidRPr="003532A8">
        <w:rPr>
          <w:rFonts w:eastAsia="Times New Roman"/>
          <w:sz w:val="24"/>
          <w:szCs w:val="24"/>
          <w:lang w:eastAsia="ru-RU"/>
        </w:rPr>
        <w:t xml:space="preserve"> </w:t>
      </w:r>
      <w:r w:rsidRPr="003532A8">
        <w:rPr>
          <w:rFonts w:eastAsia="Times New Roman"/>
          <w:szCs w:val="28"/>
          <w:lang w:eastAsia="ru-RU"/>
        </w:rPr>
        <w:t xml:space="preserve">причинам» и заверяет указанную </w:t>
      </w:r>
      <w:r w:rsidRPr="003532A8">
        <w:rPr>
          <w:rFonts w:eastAsia="Times New Roman"/>
          <w:szCs w:val="28"/>
          <w:lang w:eastAsia="ru-RU"/>
        </w:rPr>
        <w:lastRenderedPageBreak/>
        <w:t>отметку своей подписью в специально отведенном поле «Подпись ответственного организатора строго внутри окошка» (рисунок 6).</w:t>
      </w:r>
    </w:p>
    <w:p w14:paraId="2EBAA981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Одновременно два поля не заполняются. Отметка ставится либо в поле «Удален из ППЭ в связи с нарушением порядка проведения ГИА», либо </w:t>
      </w:r>
      <w:r w:rsidRPr="003532A8">
        <w:rPr>
          <w:rFonts w:eastAsia="Times New Roman"/>
          <w:szCs w:val="28"/>
          <w:lang w:eastAsia="ru-RU"/>
        </w:rPr>
        <w:br/>
        <w:t>«Не завершил экзамен по объективным причинам».</w:t>
      </w:r>
    </w:p>
    <w:p w14:paraId="4A05962D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</w:p>
    <w:p w14:paraId="535F0DCB" w14:textId="77777777" w:rsidR="003532A8" w:rsidRPr="003532A8" w:rsidRDefault="003532A8" w:rsidP="003532A8">
      <w:pPr>
        <w:spacing w:after="0" w:line="240" w:lineRule="auto"/>
        <w:contextualSpacing/>
        <w:jc w:val="center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noProof/>
          <w:szCs w:val="28"/>
          <w:lang w:eastAsia="ru-RU"/>
        </w:rPr>
        <w:drawing>
          <wp:inline distT="0" distB="0" distL="0" distR="0" wp14:anchorId="354F8BFE" wp14:editId="47BA4E96">
            <wp:extent cx="5940425" cy="753770"/>
            <wp:effectExtent l="0" t="0" r="317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10F99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</w:p>
    <w:p w14:paraId="3DE014CF" w14:textId="77777777" w:rsidR="003532A8" w:rsidRPr="003532A8" w:rsidRDefault="003532A8" w:rsidP="003532A8">
      <w:pPr>
        <w:spacing w:after="0" w:line="240" w:lineRule="auto"/>
        <w:contextualSpacing/>
        <w:jc w:val="center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Рисунок 6. Поле для отметок организатора в аудитории </w:t>
      </w:r>
    </w:p>
    <w:p w14:paraId="588B13D4" w14:textId="77777777" w:rsidR="003532A8" w:rsidRPr="003532A8" w:rsidRDefault="003532A8" w:rsidP="003532A8">
      <w:pPr>
        <w:spacing w:after="0" w:line="240" w:lineRule="auto"/>
        <w:contextualSpacing/>
        <w:jc w:val="center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о фактах удаления участника экзамена из ППЭ либо о </w:t>
      </w:r>
      <w:proofErr w:type="spellStart"/>
      <w:r w:rsidRPr="003532A8">
        <w:rPr>
          <w:rFonts w:eastAsia="Times New Roman"/>
          <w:szCs w:val="28"/>
          <w:lang w:eastAsia="ru-RU"/>
        </w:rPr>
        <w:t>незавершении</w:t>
      </w:r>
      <w:proofErr w:type="spellEnd"/>
      <w:r w:rsidRPr="003532A8">
        <w:rPr>
          <w:rFonts w:eastAsia="Times New Roman"/>
          <w:szCs w:val="28"/>
          <w:lang w:eastAsia="ru-RU"/>
        </w:rPr>
        <w:t xml:space="preserve"> экзамена по объективным причинам</w:t>
      </w:r>
    </w:p>
    <w:p w14:paraId="6A848E05" w14:textId="77777777" w:rsidR="003532A8" w:rsidRPr="003532A8" w:rsidRDefault="003532A8" w:rsidP="003532A8">
      <w:pPr>
        <w:spacing w:after="0" w:line="240" w:lineRule="auto"/>
        <w:contextualSpacing/>
        <w:jc w:val="center"/>
        <w:rPr>
          <w:rFonts w:eastAsia="Times New Roman"/>
          <w:szCs w:val="28"/>
          <w:lang w:eastAsia="ru-RU"/>
        </w:rPr>
      </w:pPr>
    </w:p>
    <w:p w14:paraId="7A494621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В случае </w:t>
      </w:r>
      <w:proofErr w:type="gramStart"/>
      <w:r w:rsidRPr="003532A8">
        <w:rPr>
          <w:rFonts w:eastAsia="Times New Roman"/>
          <w:szCs w:val="28"/>
          <w:lang w:eastAsia="ru-RU"/>
        </w:rPr>
        <w:t>обнаружения ошибочного заполнения полей бланка регистрации</w:t>
      </w:r>
      <w:proofErr w:type="gramEnd"/>
      <w:r w:rsidRPr="003532A8">
        <w:rPr>
          <w:rFonts w:eastAsia="Times New Roman"/>
          <w:szCs w:val="28"/>
          <w:lang w:eastAsia="ru-RU"/>
        </w:rPr>
        <w:t xml:space="preserve"> организаторы в аудитории дают указание участнику экзамена внести соответствующие исправления.</w:t>
      </w:r>
    </w:p>
    <w:p w14:paraId="68146AE7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Исправления могут быть выполнены следующими способами:</w:t>
      </w:r>
    </w:p>
    <w:p w14:paraId="72561720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запись новых символов (цифр, букв) более жирным шрифтом поверх ранее написанных символов (цифр, букв);</w:t>
      </w:r>
    </w:p>
    <w:p w14:paraId="6BC22673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зачеркивание ранее написанных символов (цифр, букв) и заполнение свободных клеточек справа новыми символами (цифрами, буквами). Данный способ возможен только при наличии достаточного количества оставшихся свободных клеточек.</w:t>
      </w:r>
    </w:p>
    <w:p w14:paraId="124A057D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</w:p>
    <w:p w14:paraId="3CC13BB1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</w:p>
    <w:p w14:paraId="5C1BC061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</w:p>
    <w:p w14:paraId="2FB0233A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</w:p>
    <w:p w14:paraId="134447AF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</w:p>
    <w:p w14:paraId="3D7EAF5C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</w:p>
    <w:p w14:paraId="401A2B66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</w:p>
    <w:p w14:paraId="46FFACC4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</w:p>
    <w:p w14:paraId="5993A455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</w:p>
    <w:p w14:paraId="10143583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</w:p>
    <w:p w14:paraId="725593E4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</w:p>
    <w:p w14:paraId="58177F99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</w:p>
    <w:p w14:paraId="1886EE78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</w:p>
    <w:p w14:paraId="0B773BED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</w:p>
    <w:p w14:paraId="7842ADC3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</w:p>
    <w:p w14:paraId="31111AA9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</w:p>
    <w:p w14:paraId="783892F1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</w:p>
    <w:p w14:paraId="2D6A27AE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</w:p>
    <w:p w14:paraId="5C810910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</w:p>
    <w:p w14:paraId="5D459642" w14:textId="77777777" w:rsidR="003532A8" w:rsidRPr="003532A8" w:rsidRDefault="003532A8" w:rsidP="003532A8">
      <w:pPr>
        <w:keepNext/>
        <w:keepLines/>
        <w:spacing w:after="0" w:line="240" w:lineRule="auto"/>
        <w:jc w:val="center"/>
        <w:outlineLvl w:val="1"/>
        <w:rPr>
          <w:rFonts w:eastAsia="Times New Roman"/>
          <w:bCs/>
          <w:szCs w:val="26"/>
          <w:lang w:eastAsia="ru-RU"/>
        </w:rPr>
      </w:pPr>
      <w:bookmarkStart w:id="11" w:name="_Toc502153403"/>
      <w:r w:rsidRPr="003532A8">
        <w:rPr>
          <w:rFonts w:eastAsia="Times New Roman"/>
          <w:bCs/>
          <w:szCs w:val="26"/>
          <w:lang w:eastAsia="ru-RU"/>
        </w:rPr>
        <w:lastRenderedPageBreak/>
        <w:t>3.5. Заполнение бланка ответов № 1</w:t>
      </w:r>
      <w:bookmarkEnd w:id="11"/>
    </w:p>
    <w:p w14:paraId="51A24DF3" w14:textId="77777777" w:rsidR="003532A8" w:rsidRPr="003532A8" w:rsidRDefault="003532A8" w:rsidP="003532A8">
      <w:pPr>
        <w:spacing w:after="0" w:line="240" w:lineRule="auto"/>
        <w:rPr>
          <w:rFonts w:eastAsia="Times New Roman"/>
          <w:szCs w:val="24"/>
          <w:lang w:eastAsia="ru-RU"/>
        </w:rPr>
      </w:pPr>
    </w:p>
    <w:p w14:paraId="5A95334D" w14:textId="77777777" w:rsidR="003532A8" w:rsidRPr="003532A8" w:rsidRDefault="003532A8" w:rsidP="003532A8">
      <w:pPr>
        <w:spacing w:after="0" w:line="240" w:lineRule="auto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noProof/>
          <w:szCs w:val="28"/>
          <w:lang w:eastAsia="ru-RU"/>
        </w:rPr>
        <w:drawing>
          <wp:inline distT="0" distB="0" distL="0" distR="0" wp14:anchorId="5165BCFD" wp14:editId="47101059">
            <wp:extent cx="5940425" cy="8395264"/>
            <wp:effectExtent l="0" t="0" r="317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DEA84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</w:p>
    <w:p w14:paraId="647A7FC0" w14:textId="77777777" w:rsidR="003532A8" w:rsidRPr="003532A8" w:rsidRDefault="003532A8" w:rsidP="003532A8">
      <w:pPr>
        <w:spacing w:after="0" w:line="240" w:lineRule="auto"/>
        <w:ind w:firstLine="709"/>
        <w:contextualSpacing/>
        <w:jc w:val="center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Рисунок 7.1. Бланк ответов № 1</w:t>
      </w:r>
    </w:p>
    <w:p w14:paraId="4A83D2A0" w14:textId="77777777" w:rsidR="003532A8" w:rsidRPr="003532A8" w:rsidRDefault="003532A8" w:rsidP="003532A8">
      <w:pPr>
        <w:tabs>
          <w:tab w:val="left" w:pos="2565"/>
        </w:tabs>
        <w:spacing w:after="0" w:line="240" w:lineRule="auto"/>
        <w:jc w:val="center"/>
        <w:rPr>
          <w:rFonts w:eastAsia="Times New Roman"/>
          <w:szCs w:val="28"/>
          <w:highlight w:val="yellow"/>
          <w:lang w:eastAsia="ru-RU"/>
        </w:rPr>
      </w:pPr>
      <w:r w:rsidRPr="003532A8">
        <w:rPr>
          <w:rFonts w:eastAsia="Times New Roman"/>
          <w:noProof/>
          <w:szCs w:val="28"/>
          <w:lang w:eastAsia="ru-RU"/>
        </w:rPr>
        <w:lastRenderedPageBreak/>
        <w:drawing>
          <wp:inline distT="0" distB="0" distL="0" distR="0" wp14:anchorId="4E500963" wp14:editId="6F84F9BF">
            <wp:extent cx="5940425" cy="8381180"/>
            <wp:effectExtent l="0" t="0" r="317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410DA" w14:textId="77777777" w:rsidR="003532A8" w:rsidRPr="003532A8" w:rsidRDefault="003532A8" w:rsidP="003532A8">
      <w:pPr>
        <w:widowControl w:val="0"/>
        <w:spacing w:after="0" w:line="240" w:lineRule="auto"/>
        <w:jc w:val="center"/>
        <w:rPr>
          <w:rFonts w:eastAsia="Times New Roman"/>
          <w:iCs/>
          <w:color w:val="000000"/>
          <w:szCs w:val="28"/>
          <w:lang w:eastAsia="ru-RU"/>
        </w:rPr>
      </w:pPr>
      <w:r w:rsidRPr="003532A8">
        <w:rPr>
          <w:rFonts w:eastAsia="Times New Roman"/>
          <w:iCs/>
          <w:color w:val="000000"/>
          <w:szCs w:val="28"/>
          <w:lang w:eastAsia="ru-RU"/>
        </w:rPr>
        <w:t>Рисунок 7.2. Бланк ответов № 1 по литературе</w:t>
      </w:r>
    </w:p>
    <w:p w14:paraId="6E775508" w14:textId="77777777" w:rsidR="003532A8" w:rsidRPr="003532A8" w:rsidRDefault="003532A8" w:rsidP="003532A8">
      <w:pPr>
        <w:widowControl w:val="0"/>
        <w:spacing w:after="0" w:line="240" w:lineRule="auto"/>
        <w:jc w:val="center"/>
        <w:rPr>
          <w:rFonts w:eastAsia="Times New Roman"/>
          <w:iCs/>
          <w:color w:val="000000"/>
          <w:szCs w:val="28"/>
          <w:lang w:eastAsia="ru-RU"/>
        </w:rPr>
      </w:pPr>
    </w:p>
    <w:p w14:paraId="73060BF0" w14:textId="77777777" w:rsidR="003532A8" w:rsidRPr="003532A8" w:rsidRDefault="003532A8" w:rsidP="003532A8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3532A8">
        <w:rPr>
          <w:rFonts w:eastAsia="Times New Roman"/>
          <w:iCs/>
          <w:color w:val="000000"/>
          <w:szCs w:val="28"/>
          <w:lang w:eastAsia="ru-RU"/>
        </w:rPr>
        <w:t xml:space="preserve">         Бланк ответов № 1 предназначен для записи ответов на задания КИМ для проведения ЕГЭ с кратких ответов.</w:t>
      </w:r>
    </w:p>
    <w:p w14:paraId="4A04F617" w14:textId="77777777" w:rsidR="003532A8" w:rsidRPr="003532A8" w:rsidRDefault="003532A8" w:rsidP="003532A8">
      <w:pPr>
        <w:widowControl w:val="0"/>
        <w:spacing w:after="0" w:line="240" w:lineRule="auto"/>
        <w:jc w:val="both"/>
        <w:rPr>
          <w:rFonts w:eastAsia="Times New Roman"/>
          <w:iCs/>
          <w:color w:val="000000"/>
          <w:szCs w:val="28"/>
          <w:lang w:eastAsia="ru-RU"/>
        </w:rPr>
      </w:pPr>
      <w:r w:rsidRPr="003532A8">
        <w:rPr>
          <w:rFonts w:eastAsia="Times New Roman"/>
          <w:iCs/>
          <w:noProof/>
          <w:color w:val="000000"/>
          <w:szCs w:val="28"/>
          <w:lang w:eastAsia="ru-RU"/>
        </w:rPr>
        <w:lastRenderedPageBreak/>
        <w:drawing>
          <wp:inline distT="0" distB="0" distL="0" distR="0" wp14:anchorId="5B6E0BF9" wp14:editId="27CE2567">
            <wp:extent cx="5940425" cy="16596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1AC98" w14:textId="77777777" w:rsidR="003532A8" w:rsidRPr="003532A8" w:rsidRDefault="003532A8" w:rsidP="003532A8">
      <w:pPr>
        <w:widowControl w:val="0"/>
        <w:spacing w:after="0" w:line="240" w:lineRule="auto"/>
        <w:ind w:firstLine="709"/>
        <w:jc w:val="center"/>
        <w:rPr>
          <w:rFonts w:eastAsia="Times New Roman"/>
          <w:iCs/>
          <w:color w:val="000000"/>
          <w:szCs w:val="28"/>
          <w:lang w:eastAsia="ru-RU"/>
        </w:rPr>
      </w:pPr>
    </w:p>
    <w:p w14:paraId="2D270DB3" w14:textId="77777777" w:rsidR="003532A8" w:rsidRPr="003532A8" w:rsidRDefault="003532A8" w:rsidP="003532A8">
      <w:pPr>
        <w:widowControl w:val="0"/>
        <w:spacing w:after="0" w:line="240" w:lineRule="auto"/>
        <w:ind w:firstLine="709"/>
        <w:jc w:val="center"/>
        <w:rPr>
          <w:rFonts w:eastAsia="Times New Roman"/>
          <w:iCs/>
          <w:color w:val="000000"/>
          <w:szCs w:val="28"/>
          <w:lang w:eastAsia="ru-RU"/>
        </w:rPr>
      </w:pPr>
      <w:r w:rsidRPr="003532A8">
        <w:rPr>
          <w:rFonts w:eastAsia="Times New Roman"/>
          <w:iCs/>
          <w:color w:val="000000"/>
          <w:szCs w:val="28"/>
          <w:lang w:eastAsia="ru-RU"/>
        </w:rPr>
        <w:t>Рисунок 8. Верхняя часть бланка ответов № 1</w:t>
      </w:r>
    </w:p>
    <w:p w14:paraId="4E4554A2" w14:textId="77777777" w:rsidR="003532A8" w:rsidRPr="003532A8" w:rsidRDefault="003532A8" w:rsidP="003532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zCs w:val="28"/>
        </w:rPr>
      </w:pPr>
    </w:p>
    <w:p w14:paraId="54CCA510" w14:textId="77777777" w:rsidR="003532A8" w:rsidRPr="003532A8" w:rsidRDefault="003532A8" w:rsidP="003532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zCs w:val="28"/>
        </w:rPr>
      </w:pPr>
      <w:r w:rsidRPr="003532A8">
        <w:rPr>
          <w:color w:val="000000"/>
          <w:szCs w:val="28"/>
        </w:rPr>
        <w:t xml:space="preserve">В верхней части бланка ответов № 1 (рисунок 8) поля «Код региона», «Код предмета», «Название предмета» заполняются автоматически. Служебное поле «Резерв-4» не заполняется. Участник экзамена ставит свою подпись строго внутри окошка. </w:t>
      </w:r>
    </w:p>
    <w:p w14:paraId="49E54B53" w14:textId="77777777" w:rsidR="003532A8" w:rsidRPr="003532A8" w:rsidRDefault="003532A8" w:rsidP="003532A8">
      <w:pPr>
        <w:widowControl w:val="0"/>
        <w:spacing w:after="0" w:line="240" w:lineRule="auto"/>
        <w:ind w:firstLine="709"/>
        <w:jc w:val="both"/>
        <w:rPr>
          <w:rFonts w:eastAsia="Times New Roman"/>
          <w:iCs/>
          <w:color w:val="000000"/>
          <w:szCs w:val="28"/>
          <w:lang w:eastAsia="ru-RU"/>
        </w:rPr>
      </w:pPr>
    </w:p>
    <w:p w14:paraId="7C879A4C" w14:textId="77777777" w:rsidR="003532A8" w:rsidRPr="003532A8" w:rsidRDefault="003532A8" w:rsidP="003532A8">
      <w:pPr>
        <w:widowControl w:val="0"/>
        <w:spacing w:after="0" w:line="240" w:lineRule="auto"/>
        <w:ind w:firstLine="709"/>
        <w:jc w:val="both"/>
        <w:rPr>
          <w:rFonts w:eastAsia="Times New Roman"/>
          <w:iCs/>
          <w:color w:val="000000"/>
          <w:sz w:val="14"/>
          <w:szCs w:val="28"/>
          <w:lang w:eastAsia="ru-RU"/>
        </w:rPr>
      </w:pPr>
    </w:p>
    <w:p w14:paraId="79374C11" w14:textId="77777777" w:rsidR="003532A8" w:rsidRPr="003532A8" w:rsidRDefault="003532A8" w:rsidP="003532A8">
      <w:pPr>
        <w:widowControl w:val="0"/>
        <w:spacing w:after="0" w:line="240" w:lineRule="auto"/>
        <w:jc w:val="center"/>
        <w:rPr>
          <w:rFonts w:eastAsia="Times New Roman"/>
          <w:i/>
          <w:iCs/>
          <w:color w:val="000000"/>
          <w:szCs w:val="28"/>
          <w:lang w:eastAsia="ru-RU"/>
        </w:rPr>
      </w:pPr>
      <w:r w:rsidRPr="003532A8">
        <w:rPr>
          <w:rFonts w:eastAsia="Times New Roman"/>
          <w:i/>
          <w:iCs/>
          <w:noProof/>
          <w:color w:val="000000"/>
          <w:szCs w:val="28"/>
          <w:lang w:eastAsia="ru-RU"/>
        </w:rPr>
        <w:drawing>
          <wp:inline distT="0" distB="0" distL="0" distR="0" wp14:anchorId="2A7DA102" wp14:editId="3096933C">
            <wp:extent cx="5940425" cy="4008534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E2F1F" w14:textId="77777777" w:rsidR="003532A8" w:rsidRPr="003532A8" w:rsidRDefault="003532A8" w:rsidP="003532A8">
      <w:pPr>
        <w:widowControl w:val="0"/>
        <w:spacing w:after="0" w:line="240" w:lineRule="auto"/>
        <w:jc w:val="center"/>
        <w:rPr>
          <w:rFonts w:eastAsia="Times New Roman"/>
          <w:iCs/>
          <w:color w:val="000000"/>
          <w:sz w:val="16"/>
          <w:szCs w:val="28"/>
          <w:lang w:eastAsia="ru-RU"/>
        </w:rPr>
      </w:pPr>
    </w:p>
    <w:p w14:paraId="73129758" w14:textId="77777777" w:rsidR="003532A8" w:rsidRPr="003532A8" w:rsidRDefault="003532A8" w:rsidP="003532A8">
      <w:pPr>
        <w:widowControl w:val="0"/>
        <w:spacing w:after="0" w:line="240" w:lineRule="auto"/>
        <w:jc w:val="center"/>
        <w:rPr>
          <w:rFonts w:eastAsia="Times New Roman"/>
          <w:iCs/>
          <w:color w:val="000000"/>
          <w:szCs w:val="28"/>
          <w:lang w:eastAsia="ru-RU"/>
        </w:rPr>
      </w:pPr>
      <w:r w:rsidRPr="003532A8">
        <w:rPr>
          <w:rFonts w:eastAsia="Times New Roman"/>
          <w:iCs/>
          <w:color w:val="000000"/>
          <w:szCs w:val="28"/>
          <w:lang w:eastAsia="ru-RU"/>
        </w:rPr>
        <w:t>Рисунок 9.1. Средняя часть бланка ответов № 1</w:t>
      </w:r>
    </w:p>
    <w:p w14:paraId="2B44F811" w14:textId="77777777" w:rsidR="003532A8" w:rsidRPr="003532A8" w:rsidRDefault="003532A8" w:rsidP="003532A8">
      <w:pPr>
        <w:widowControl w:val="0"/>
        <w:spacing w:after="0" w:line="240" w:lineRule="auto"/>
        <w:jc w:val="center"/>
        <w:rPr>
          <w:rFonts w:eastAsia="Times New Roman"/>
          <w:iCs/>
          <w:color w:val="000000"/>
          <w:szCs w:val="28"/>
          <w:lang w:eastAsia="ru-RU"/>
        </w:rPr>
      </w:pPr>
    </w:p>
    <w:p w14:paraId="0FED69A3" w14:textId="77777777" w:rsidR="003532A8" w:rsidRPr="003532A8" w:rsidRDefault="003532A8" w:rsidP="003532A8">
      <w:pPr>
        <w:widowControl w:val="0"/>
        <w:spacing w:after="0" w:line="240" w:lineRule="auto"/>
        <w:jc w:val="center"/>
        <w:rPr>
          <w:rFonts w:eastAsia="Times New Roman"/>
          <w:iCs/>
          <w:color w:val="000000"/>
          <w:szCs w:val="28"/>
          <w:lang w:eastAsia="ru-RU"/>
        </w:rPr>
      </w:pPr>
      <w:r w:rsidRPr="003532A8">
        <w:rPr>
          <w:rFonts w:eastAsia="Times New Roman"/>
          <w:iCs/>
          <w:noProof/>
          <w:color w:val="000000"/>
          <w:szCs w:val="28"/>
          <w:lang w:eastAsia="ru-RU"/>
        </w:rPr>
        <w:lastRenderedPageBreak/>
        <w:drawing>
          <wp:inline distT="0" distB="0" distL="0" distR="0" wp14:anchorId="1B9B1F8B" wp14:editId="2915DA8F">
            <wp:extent cx="5940425" cy="4836065"/>
            <wp:effectExtent l="0" t="0" r="317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A544E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 w:val="18"/>
          <w:szCs w:val="28"/>
          <w:lang w:eastAsia="ru-RU"/>
        </w:rPr>
      </w:pPr>
    </w:p>
    <w:p w14:paraId="1B80EFC2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Рисунок 9.2. Средняя часть бланка ответов № 1 по литературе</w:t>
      </w:r>
    </w:p>
    <w:p w14:paraId="3C7A9A87" w14:textId="77777777" w:rsidR="003532A8" w:rsidRPr="003532A8" w:rsidRDefault="003532A8" w:rsidP="003532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zCs w:val="26"/>
        </w:rPr>
      </w:pPr>
    </w:p>
    <w:p w14:paraId="4686F799" w14:textId="77777777" w:rsidR="003532A8" w:rsidRPr="003532A8" w:rsidRDefault="003532A8" w:rsidP="003532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zCs w:val="26"/>
        </w:rPr>
      </w:pPr>
      <w:r w:rsidRPr="003532A8">
        <w:rPr>
          <w:color w:val="000000"/>
          <w:szCs w:val="26"/>
        </w:rPr>
        <w:t xml:space="preserve">В средней части бланка ответов № 1 (рисунки 9.1, 9.2) краткий ответ записывается справа от номера задания в поле ответов «Результаты выполнения заданий с кратким ответом», </w:t>
      </w:r>
      <w:r w:rsidRPr="003532A8">
        <w:rPr>
          <w:bCs/>
          <w:color w:val="000000"/>
          <w:szCs w:val="26"/>
        </w:rPr>
        <w:t>начиная с первой позиции (клеточки)</w:t>
      </w:r>
      <w:r w:rsidRPr="003532A8">
        <w:rPr>
          <w:color w:val="000000"/>
          <w:szCs w:val="26"/>
        </w:rPr>
        <w:t xml:space="preserve">. </w:t>
      </w:r>
    </w:p>
    <w:p w14:paraId="42D57828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 w:val="32"/>
          <w:szCs w:val="28"/>
          <w:highlight w:val="yellow"/>
          <w:lang w:eastAsia="ru-RU"/>
        </w:rPr>
      </w:pPr>
      <w:r w:rsidRPr="003532A8">
        <w:rPr>
          <w:color w:val="000000"/>
          <w:szCs w:val="26"/>
        </w:rPr>
        <w:t xml:space="preserve">Ответ на задание КИМ для проведения ЕГЭ с кратким ответом нужно записать </w:t>
      </w:r>
      <w:r w:rsidRPr="003532A8">
        <w:rPr>
          <w:bCs/>
          <w:color w:val="000000"/>
          <w:szCs w:val="26"/>
        </w:rPr>
        <w:t>в той форме</w:t>
      </w:r>
      <w:r w:rsidRPr="003532A8">
        <w:rPr>
          <w:color w:val="000000"/>
          <w:szCs w:val="26"/>
        </w:rPr>
        <w:t xml:space="preserve">, </w:t>
      </w:r>
      <w:r w:rsidRPr="003532A8">
        <w:rPr>
          <w:bCs/>
          <w:color w:val="000000"/>
          <w:szCs w:val="26"/>
        </w:rPr>
        <w:t xml:space="preserve">которая требуется в инструкции к данному заданию </w:t>
      </w:r>
      <w:r w:rsidRPr="003532A8">
        <w:rPr>
          <w:color w:val="000000"/>
          <w:szCs w:val="26"/>
        </w:rPr>
        <w:t xml:space="preserve">(или группе заданий), размещенной </w:t>
      </w:r>
      <w:proofErr w:type="gramStart"/>
      <w:r w:rsidRPr="003532A8">
        <w:rPr>
          <w:color w:val="000000"/>
          <w:szCs w:val="26"/>
        </w:rPr>
        <w:t>в</w:t>
      </w:r>
      <w:proofErr w:type="gramEnd"/>
      <w:r w:rsidRPr="003532A8">
        <w:rPr>
          <w:color w:val="000000"/>
          <w:szCs w:val="26"/>
        </w:rPr>
        <w:t xml:space="preserve"> </w:t>
      </w:r>
      <w:proofErr w:type="gramStart"/>
      <w:r w:rsidRPr="003532A8">
        <w:rPr>
          <w:color w:val="000000"/>
          <w:szCs w:val="26"/>
        </w:rPr>
        <w:t>КИМ</w:t>
      </w:r>
      <w:proofErr w:type="gramEnd"/>
      <w:r w:rsidRPr="003532A8">
        <w:rPr>
          <w:color w:val="000000"/>
          <w:szCs w:val="26"/>
        </w:rPr>
        <w:t xml:space="preserve"> для проведения ЕГЭ перед соответствующим заданием или группой заданий.</w:t>
      </w:r>
    </w:p>
    <w:p w14:paraId="126F6CA1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Не разрешается использовать при записи ответа на задания КИМ для проведения ЕГЭ с кратким ответом никакие иные символы, кроме символов кириллицы, латиницы, арабских цифр, запятой и знака «дефис» («минус»), диакритических знаков, образцы которых даны в верхней части бланка.</w:t>
      </w:r>
    </w:p>
    <w:p w14:paraId="57A704A6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Краткий ответ</w:t>
      </w:r>
      <w:r w:rsidRPr="003532A8">
        <w:rPr>
          <w:sz w:val="26"/>
          <w:szCs w:val="26"/>
        </w:rPr>
        <w:t xml:space="preserve"> </w:t>
      </w:r>
      <w:r w:rsidRPr="003532A8">
        <w:rPr>
          <w:rFonts w:eastAsia="Times New Roman"/>
          <w:szCs w:val="28"/>
          <w:lang w:eastAsia="ru-RU"/>
        </w:rPr>
        <w:t>на задания КИМ для проведения ЕГЭ, в соответствии</w:t>
      </w:r>
      <w:r w:rsidRPr="003532A8">
        <w:rPr>
          <w:rFonts w:eastAsia="Times New Roman"/>
          <w:szCs w:val="28"/>
          <w:lang w:eastAsia="ru-RU"/>
        </w:rPr>
        <w:br/>
        <w:t>с инструкцией к заданию, может быть записан только в виде:</w:t>
      </w:r>
    </w:p>
    <w:p w14:paraId="3D6A3BEE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одной цифры;</w:t>
      </w:r>
    </w:p>
    <w:p w14:paraId="2F89FB52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целого числа (возможно использование знака «минус»);</w:t>
      </w:r>
    </w:p>
    <w:p w14:paraId="5B7B34CE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конечной десятичной дроби (</w:t>
      </w:r>
      <w:proofErr w:type="gramStart"/>
      <w:r w:rsidRPr="003532A8">
        <w:rPr>
          <w:rFonts w:eastAsia="Times New Roman"/>
          <w:szCs w:val="28"/>
          <w:lang w:eastAsia="ru-RU"/>
        </w:rPr>
        <w:t>возможно</w:t>
      </w:r>
      <w:proofErr w:type="gramEnd"/>
      <w:r w:rsidRPr="003532A8">
        <w:rPr>
          <w:rFonts w:eastAsia="Times New Roman"/>
          <w:szCs w:val="28"/>
          <w:lang w:eastAsia="ru-RU"/>
        </w:rPr>
        <w:t xml:space="preserve"> использование знака «минус»);</w:t>
      </w:r>
    </w:p>
    <w:p w14:paraId="20A5AFA2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lastRenderedPageBreak/>
        <w:t xml:space="preserve">последовательности символов, состоящей из букв и (или) цифр, </w:t>
      </w:r>
      <w:r w:rsidRPr="003532A8">
        <w:rPr>
          <w:rFonts w:eastAsia="Times New Roman"/>
          <w:szCs w:val="28"/>
          <w:lang w:eastAsia="ru-RU"/>
        </w:rPr>
        <w:br/>
        <w:t>при этом оставлять пустые клеточки (пробел) между буквами или цифрами указанной последовательности, запрещено;</w:t>
      </w:r>
    </w:p>
    <w:p w14:paraId="0F4FA9CE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слова или словосочетания (нескольких слов).</w:t>
      </w:r>
    </w:p>
    <w:p w14:paraId="7E31F00A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Каждая цифра, буква, запятая или знак «минус» (если число отрицательное) записывается в отдельную клеточку строго по образцу </w:t>
      </w:r>
      <w:r w:rsidRPr="003532A8">
        <w:rPr>
          <w:rFonts w:eastAsia="Times New Roman"/>
          <w:szCs w:val="28"/>
          <w:lang w:eastAsia="ru-RU"/>
        </w:rPr>
        <w:br/>
        <w:t xml:space="preserve">из верхней части бланка ответов № 1. Поля для ответов на задания №№ 4-5, № 9-11 в бланке ответов № 1 по литературе (рисунок 9.2) </w:t>
      </w:r>
      <w:r w:rsidRPr="003532A8">
        <w:rPr>
          <w:rFonts w:eastAsia="Times New Roman"/>
          <w:szCs w:val="28"/>
          <w:lang w:eastAsia="ru-RU"/>
        </w:rPr>
        <w:br/>
        <w:t xml:space="preserve">не заполняется. Задания выполняются на бланке ответов № 2. </w:t>
      </w:r>
    </w:p>
    <w:p w14:paraId="5CD2B647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Если в ответе больше 17 символов (количество клеточек в поле </w:t>
      </w:r>
      <w:r w:rsidRPr="003532A8">
        <w:rPr>
          <w:rFonts w:eastAsia="Times New Roman"/>
          <w:szCs w:val="28"/>
          <w:lang w:eastAsia="ru-RU"/>
        </w:rPr>
        <w:br/>
        <w:t xml:space="preserve">для записи ответов на задания с кратким ответом), то ответ записывается </w:t>
      </w:r>
      <w:r w:rsidRPr="003532A8">
        <w:rPr>
          <w:rFonts w:eastAsia="Times New Roman"/>
          <w:szCs w:val="28"/>
          <w:lang w:eastAsia="ru-RU"/>
        </w:rPr>
        <w:br/>
        <w:t xml:space="preserve">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</w:t>
      </w:r>
      <w:r w:rsidRPr="003532A8">
        <w:rPr>
          <w:rFonts w:eastAsia="Times New Roman"/>
          <w:szCs w:val="28"/>
          <w:lang w:eastAsia="ru-RU"/>
        </w:rPr>
        <w:br/>
        <w:t>под него поля. Символы в ответе не должны соприкасаться друг с другом. Термин следует писать полностью. Любые сокращения запрещены.</w:t>
      </w:r>
    </w:p>
    <w:p w14:paraId="1AA7AB5F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Если кратким ответом должно быть слово, пропущенное в тексте задания, то это слово нужно писать в той форме (род, число, падеж и т.п.), </w:t>
      </w:r>
      <w:r w:rsidRPr="003532A8">
        <w:rPr>
          <w:rFonts w:eastAsia="Times New Roman"/>
          <w:szCs w:val="28"/>
          <w:lang w:eastAsia="ru-RU"/>
        </w:rPr>
        <w:br/>
      </w:r>
      <w:proofErr w:type="gramStart"/>
      <w:r w:rsidRPr="003532A8">
        <w:rPr>
          <w:rFonts w:eastAsia="Times New Roman"/>
          <w:szCs w:val="28"/>
          <w:lang w:eastAsia="ru-RU"/>
        </w:rPr>
        <w:t>в</w:t>
      </w:r>
      <w:proofErr w:type="gramEnd"/>
      <w:r w:rsidRPr="003532A8">
        <w:rPr>
          <w:rFonts w:eastAsia="Times New Roman"/>
          <w:szCs w:val="28"/>
          <w:lang w:eastAsia="ru-RU"/>
        </w:rPr>
        <w:t xml:space="preserve"> </w:t>
      </w:r>
      <w:proofErr w:type="gramStart"/>
      <w:r w:rsidRPr="003532A8">
        <w:rPr>
          <w:rFonts w:eastAsia="Times New Roman"/>
          <w:szCs w:val="28"/>
          <w:lang w:eastAsia="ru-RU"/>
        </w:rPr>
        <w:t>которой</w:t>
      </w:r>
      <w:proofErr w:type="gramEnd"/>
      <w:r w:rsidRPr="003532A8">
        <w:rPr>
          <w:rFonts w:eastAsia="Times New Roman"/>
          <w:szCs w:val="28"/>
          <w:lang w:eastAsia="ru-RU"/>
        </w:rPr>
        <w:t xml:space="preserve"> оно должно стоять в тексте задания.</w:t>
      </w:r>
    </w:p>
    <w:p w14:paraId="2D660C5E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Если в инструкции к заданию ответ требуется дать в виде целого числа, то получившуюся в ответе дробь следует округлить до целого числа </w:t>
      </w:r>
      <w:r w:rsidRPr="003532A8">
        <w:rPr>
          <w:rFonts w:eastAsia="Times New Roman"/>
          <w:szCs w:val="28"/>
          <w:lang w:eastAsia="ru-RU"/>
        </w:rPr>
        <w:br/>
        <w:t xml:space="preserve">по правилам округления (например: 2,3 округляется до 2; 2,5 – до 3; </w:t>
      </w:r>
      <w:r w:rsidRPr="003532A8">
        <w:rPr>
          <w:rFonts w:eastAsia="Times New Roman"/>
          <w:szCs w:val="28"/>
          <w:lang w:eastAsia="ru-RU"/>
        </w:rPr>
        <w:br/>
        <w:t xml:space="preserve">2,7 – до 3). Если в инструкции к заданию отдельно не указано, что ответ </w:t>
      </w:r>
      <w:r w:rsidRPr="003532A8">
        <w:rPr>
          <w:rFonts w:eastAsia="Times New Roman"/>
          <w:szCs w:val="28"/>
          <w:lang w:eastAsia="ru-RU"/>
        </w:rPr>
        <w:br/>
        <w:t>на задание необходимо округлить, то его следует записать в виде конечной десятичной дроби. В ответе, записанном в виде десятичной дроби, в качестве разделителя следует указывать запятую.</w:t>
      </w:r>
    </w:p>
    <w:p w14:paraId="3EF5361C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Запрещается записывать ответ в виде простой дроби, математического выражения или формулы. В ответе не указываются названия единиц измерения (градусы, проценты, метры, тонны и т.д.), так как они не будут учитываться при оценивании. Недопустимы заголовки или комментарии </w:t>
      </w:r>
      <w:r w:rsidRPr="003532A8">
        <w:rPr>
          <w:rFonts w:eastAsia="Times New Roman"/>
          <w:szCs w:val="28"/>
          <w:lang w:eastAsia="ru-RU"/>
        </w:rPr>
        <w:br/>
        <w:t>к ответу.</w:t>
      </w:r>
    </w:p>
    <w:p w14:paraId="6029A058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proofErr w:type="gramStart"/>
      <w:r w:rsidRPr="003532A8">
        <w:rPr>
          <w:rFonts w:eastAsia="Times New Roman"/>
          <w:szCs w:val="28"/>
          <w:lang w:eastAsia="ru-RU"/>
        </w:rPr>
        <w:t xml:space="preserve">В случае если ответ на задание требуется записать в виде последовательности цифр (чисел) или букв, то ответ в поле бланка ответа </w:t>
      </w:r>
      <w:r w:rsidRPr="003532A8">
        <w:rPr>
          <w:rFonts w:eastAsia="Times New Roman"/>
          <w:szCs w:val="28"/>
          <w:lang w:eastAsia="ru-RU"/>
        </w:rPr>
        <w:br/>
        <w:t xml:space="preserve">№ 1 необходимо записать в соответствии с инструкцией к заданию: в виде последовательности цифр (чисел) или букв, без каких-либо разделительных символов, в том числе пробелов, т.е. нельзя оставлять пустые клеточки, запятые и другие разделительные символы между цифрами (числами) </w:t>
      </w:r>
      <w:r w:rsidRPr="003532A8">
        <w:rPr>
          <w:rFonts w:eastAsia="Times New Roman"/>
          <w:szCs w:val="28"/>
          <w:lang w:eastAsia="ru-RU"/>
        </w:rPr>
        <w:br/>
        <w:t>или</w:t>
      </w:r>
      <w:proofErr w:type="gramEnd"/>
      <w:r w:rsidRPr="003532A8">
        <w:rPr>
          <w:rFonts w:eastAsia="Times New Roman"/>
          <w:szCs w:val="28"/>
          <w:lang w:eastAsia="ru-RU"/>
        </w:rPr>
        <w:t xml:space="preserve"> буквами) последовательности. </w:t>
      </w:r>
    </w:p>
    <w:p w14:paraId="37F93772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При оценивании кратких ответов на задания, где ответом является последовательность символов, порядок следования символов последовательности влияет на оценивание такого ответа. При этом разделительные символы, в том числе пробелы, запятые </w:t>
      </w:r>
      <w:r w:rsidRPr="003532A8">
        <w:rPr>
          <w:rFonts w:eastAsia="Times New Roman"/>
          <w:szCs w:val="28"/>
          <w:lang w:eastAsia="ru-RU"/>
        </w:rPr>
        <w:br/>
        <w:t xml:space="preserve">и прочее будут игнорироваться. Например, ответы «14,5», «14-5», «14 5» </w:t>
      </w:r>
      <w:r w:rsidRPr="003532A8">
        <w:rPr>
          <w:rFonts w:eastAsia="Times New Roman"/>
          <w:szCs w:val="28"/>
          <w:lang w:eastAsia="ru-RU"/>
        </w:rPr>
        <w:br/>
        <w:t>и т.п. будут равноценны ответу «145», и будут оценены одинаково.</w:t>
      </w:r>
    </w:p>
    <w:p w14:paraId="6ED0E455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lastRenderedPageBreak/>
        <w:t>В нижней части бланка ответов № 1 предусмотрены поля для записи исправленных ответов на задания с кратким ответом взамен ошибочно записанных (рисунок 10).</w:t>
      </w:r>
    </w:p>
    <w:p w14:paraId="5ED47B80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</w:p>
    <w:p w14:paraId="1892C9A0" w14:textId="77777777" w:rsidR="003532A8" w:rsidRPr="003532A8" w:rsidRDefault="003532A8" w:rsidP="003532A8">
      <w:pPr>
        <w:spacing w:after="0" w:line="240" w:lineRule="auto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noProof/>
          <w:szCs w:val="28"/>
          <w:lang w:eastAsia="ru-RU"/>
        </w:rPr>
        <w:drawing>
          <wp:inline distT="0" distB="0" distL="0" distR="0" wp14:anchorId="466E693B" wp14:editId="14C7C8A3">
            <wp:extent cx="5940425" cy="628142"/>
            <wp:effectExtent l="0" t="0" r="317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DB6B9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</w:p>
    <w:p w14:paraId="0A67A882" w14:textId="77777777" w:rsidR="003532A8" w:rsidRPr="003532A8" w:rsidRDefault="003532A8" w:rsidP="003532A8">
      <w:pPr>
        <w:spacing w:after="0" w:line="240" w:lineRule="auto"/>
        <w:contextualSpacing/>
        <w:jc w:val="center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Рисунок 10. Нижняя часть бланка ответов № 1</w:t>
      </w:r>
    </w:p>
    <w:p w14:paraId="45B839C6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(поле замены ошибочных ответов на задания с кратким ответом)</w:t>
      </w:r>
    </w:p>
    <w:p w14:paraId="478D43C3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highlight w:val="yellow"/>
          <w:lang w:eastAsia="ru-RU"/>
        </w:rPr>
      </w:pPr>
    </w:p>
    <w:p w14:paraId="116D59B9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Для замены ответа, внесенного в бланк ответов № 1, нужно в поле «Замена ошибочных ответов на задания с кратким ответом» указать номер задания (две первых клеточки перед знаком тире), ответ на который следует исправить.</w:t>
      </w:r>
      <w:r w:rsidRPr="003532A8">
        <w:rPr>
          <w:rFonts w:eastAsia="Times New Roman"/>
          <w:sz w:val="24"/>
          <w:szCs w:val="24"/>
          <w:lang w:eastAsia="ru-RU"/>
        </w:rPr>
        <w:t xml:space="preserve"> </w:t>
      </w:r>
      <w:r w:rsidRPr="003532A8">
        <w:rPr>
          <w:rFonts w:eastAsia="Times New Roman"/>
          <w:szCs w:val="28"/>
          <w:lang w:eastAsia="ru-RU"/>
        </w:rPr>
        <w:t xml:space="preserve">Номера заданий от 1 до 9 необходимо указывать, начиная </w:t>
      </w:r>
      <w:r w:rsidRPr="003532A8">
        <w:rPr>
          <w:rFonts w:eastAsia="Times New Roman"/>
          <w:szCs w:val="28"/>
          <w:lang w:eastAsia="ru-RU"/>
        </w:rPr>
        <w:br/>
        <w:t>с первой клетки (например, 1, 2, 3 …), вторая клетка остается незаполненной. В поле для исправленного ответа (17 клеточек после знака тире) записать новое значение верного ответа на указанное задание.</w:t>
      </w:r>
    </w:p>
    <w:p w14:paraId="2B17C56E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В случае если в поле замены ошибочных ответов на задания с кратким ответом будет заполнено поле для номера задания, а новый ответ не внесен, то для оценивания будет использоваться пустой ответ (т.е. задание будет засчитано невыполненным). Поэтому в случае неправильного указания номера задания в области замены ошибочных ответов, ошибочно проставленный номер задания следует зачеркнуть.</w:t>
      </w:r>
    </w:p>
    <w:p w14:paraId="49FDE1C8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заполнение бланка ответов № 1 данного участника экзамена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замен ошибочных ответов и в поле «Количество заполненных полей «Замена ошибочных ответов» поставить соответствующее цифровое значение, </w:t>
      </w:r>
      <w:r w:rsidRPr="003532A8">
        <w:rPr>
          <w:rFonts w:eastAsia="Times New Roman"/>
          <w:szCs w:val="28"/>
          <w:lang w:eastAsia="ru-RU"/>
        </w:rPr>
        <w:br/>
        <w:t>а также поставить подпись в специально отведенном поле «Подпись ответственного организатора строго внутри окошка».</w:t>
      </w:r>
    </w:p>
    <w:p w14:paraId="2BCB80D0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В случае если участник экзамена не использовал поле «Замена ошибочных ответов на задания с кратким ответом», организатор в поле «Количество заполненных полей «Замена ошибочных ответов» ставит «Х» </w:t>
      </w:r>
      <w:r w:rsidRPr="003532A8">
        <w:rPr>
          <w:rFonts w:eastAsia="Times New Roman"/>
          <w:szCs w:val="28"/>
          <w:lang w:eastAsia="ru-RU"/>
        </w:rPr>
        <w:br/>
        <w:t>и подпись в специально отведенном поле «Подпись ответственного организатора строго внутри окошка» (рисунок 11).</w:t>
      </w:r>
    </w:p>
    <w:p w14:paraId="39196628" w14:textId="77777777" w:rsidR="003532A8" w:rsidRPr="003532A8" w:rsidRDefault="003532A8" w:rsidP="003532A8">
      <w:pPr>
        <w:spacing w:after="0" w:line="240" w:lineRule="auto"/>
        <w:contextualSpacing/>
        <w:jc w:val="center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noProof/>
          <w:szCs w:val="28"/>
          <w:lang w:eastAsia="ru-RU"/>
        </w:rPr>
        <w:drawing>
          <wp:inline distT="0" distB="0" distL="0" distR="0" wp14:anchorId="4F68E4A3" wp14:editId="06182FBD">
            <wp:extent cx="5940425" cy="69275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0E805" w14:textId="77777777" w:rsidR="003532A8" w:rsidRPr="003532A8" w:rsidRDefault="003532A8" w:rsidP="003532A8">
      <w:pPr>
        <w:spacing w:after="0" w:line="240" w:lineRule="auto"/>
        <w:contextualSpacing/>
        <w:jc w:val="center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Рисунок 11. Нижняя часть бланка ответов № 1 </w:t>
      </w:r>
      <w:r w:rsidRPr="003532A8">
        <w:rPr>
          <w:rFonts w:eastAsia="Times New Roman"/>
          <w:szCs w:val="28"/>
          <w:lang w:eastAsia="ru-RU"/>
        </w:rPr>
        <w:br/>
        <w:t>(поле для заполнения организатором в аудитории)</w:t>
      </w:r>
    </w:p>
    <w:p w14:paraId="6C81D956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</w:p>
    <w:p w14:paraId="4C7BAA0F" w14:textId="77777777" w:rsidR="003532A8" w:rsidRPr="003532A8" w:rsidRDefault="003532A8" w:rsidP="003532A8">
      <w:pPr>
        <w:keepNext/>
        <w:keepLines/>
        <w:spacing w:after="0" w:line="240" w:lineRule="auto"/>
        <w:jc w:val="center"/>
        <w:outlineLvl w:val="1"/>
        <w:rPr>
          <w:rFonts w:eastAsia="Times New Roman"/>
          <w:bCs/>
          <w:szCs w:val="26"/>
          <w:lang w:eastAsia="ru-RU"/>
        </w:rPr>
      </w:pPr>
      <w:bookmarkStart w:id="12" w:name="_Toc502153404"/>
      <w:r w:rsidRPr="003532A8">
        <w:rPr>
          <w:rFonts w:eastAsia="Times New Roman"/>
          <w:bCs/>
          <w:szCs w:val="26"/>
          <w:lang w:eastAsia="ru-RU"/>
        </w:rPr>
        <w:t>3.6. Заполнение бланка ответов № 2</w:t>
      </w:r>
      <w:bookmarkEnd w:id="12"/>
    </w:p>
    <w:p w14:paraId="3F37D7FE" w14:textId="77777777" w:rsidR="003532A8" w:rsidRPr="003532A8" w:rsidRDefault="003532A8" w:rsidP="003532A8">
      <w:pPr>
        <w:spacing w:after="0" w:line="240" w:lineRule="auto"/>
        <w:contextualSpacing/>
        <w:jc w:val="center"/>
        <w:rPr>
          <w:rFonts w:eastAsia="Times New Roman"/>
          <w:szCs w:val="28"/>
          <w:highlight w:val="yellow"/>
          <w:lang w:eastAsia="ru-RU"/>
        </w:rPr>
      </w:pPr>
      <w:r w:rsidRPr="003532A8">
        <w:rPr>
          <w:rFonts w:eastAsia="Times New Roman"/>
          <w:noProof/>
          <w:szCs w:val="28"/>
          <w:lang w:eastAsia="ru-RU"/>
        </w:rPr>
        <w:drawing>
          <wp:inline distT="0" distB="0" distL="0" distR="0" wp14:anchorId="68EC1610" wp14:editId="44174AB0">
            <wp:extent cx="5940425" cy="8368024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5FD3E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highlight w:val="yellow"/>
          <w:lang w:eastAsia="ru-RU"/>
        </w:rPr>
      </w:pPr>
    </w:p>
    <w:p w14:paraId="4FB128C9" w14:textId="77777777" w:rsidR="003532A8" w:rsidRPr="003532A8" w:rsidRDefault="003532A8" w:rsidP="003532A8">
      <w:pPr>
        <w:spacing w:after="0" w:line="240" w:lineRule="auto"/>
        <w:contextualSpacing/>
        <w:jc w:val="center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Рисунок 12.1. Бланк ответов № 2 (лист 1)</w:t>
      </w:r>
    </w:p>
    <w:p w14:paraId="5A768B1F" w14:textId="77777777" w:rsidR="003532A8" w:rsidRPr="003532A8" w:rsidRDefault="003532A8" w:rsidP="003532A8">
      <w:pPr>
        <w:spacing w:after="0" w:line="240" w:lineRule="auto"/>
        <w:contextualSpacing/>
        <w:jc w:val="center"/>
        <w:rPr>
          <w:rFonts w:eastAsia="Times New Roman"/>
          <w:szCs w:val="28"/>
          <w:highlight w:val="yellow"/>
          <w:lang w:eastAsia="ru-RU"/>
        </w:rPr>
      </w:pPr>
      <w:r w:rsidRPr="003532A8">
        <w:rPr>
          <w:rFonts w:eastAsia="Times New Roman"/>
          <w:noProof/>
          <w:szCs w:val="28"/>
          <w:lang w:eastAsia="ru-RU"/>
        </w:rPr>
        <w:lastRenderedPageBreak/>
        <w:drawing>
          <wp:inline distT="0" distB="0" distL="0" distR="0" wp14:anchorId="4C992AD6" wp14:editId="2B0D38F9">
            <wp:extent cx="5940425" cy="8297195"/>
            <wp:effectExtent l="0" t="0" r="3175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417E1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</w:p>
    <w:p w14:paraId="4DD4D0A1" w14:textId="77777777" w:rsidR="003532A8" w:rsidRPr="003532A8" w:rsidRDefault="003532A8" w:rsidP="003532A8">
      <w:pPr>
        <w:spacing w:after="0" w:line="240" w:lineRule="auto"/>
        <w:contextualSpacing/>
        <w:jc w:val="center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Рисунок 12.2. Бланк ответов № 2 (лист 2)</w:t>
      </w:r>
    </w:p>
    <w:p w14:paraId="78548BAC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</w:p>
    <w:p w14:paraId="5E7F47DC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highlight w:val="yellow"/>
          <w:lang w:eastAsia="ru-RU"/>
        </w:rPr>
      </w:pPr>
    </w:p>
    <w:p w14:paraId="53F49EDC" w14:textId="77777777" w:rsidR="003532A8" w:rsidRPr="003532A8" w:rsidRDefault="003532A8" w:rsidP="003532A8">
      <w:pPr>
        <w:spacing w:after="0" w:line="240" w:lineRule="auto"/>
        <w:contextualSpacing/>
        <w:jc w:val="center"/>
        <w:rPr>
          <w:rFonts w:eastAsia="Times New Roman"/>
          <w:szCs w:val="28"/>
          <w:highlight w:val="yellow"/>
          <w:lang w:eastAsia="ru-RU"/>
        </w:rPr>
      </w:pPr>
      <w:r w:rsidRPr="003532A8">
        <w:rPr>
          <w:rFonts w:eastAsia="Times New Roman"/>
          <w:noProof/>
          <w:szCs w:val="28"/>
          <w:lang w:eastAsia="ru-RU"/>
        </w:rPr>
        <w:lastRenderedPageBreak/>
        <w:drawing>
          <wp:inline distT="0" distB="0" distL="0" distR="0" wp14:anchorId="354F6B25" wp14:editId="42CE373E">
            <wp:extent cx="5940425" cy="819355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F32E3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highlight w:val="yellow"/>
          <w:lang w:eastAsia="ru-RU"/>
        </w:rPr>
      </w:pPr>
    </w:p>
    <w:p w14:paraId="2CD02DEB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Рисунок 13.1. Бланк ответов № 2 по китайскому языку (лист 1)</w:t>
      </w:r>
    </w:p>
    <w:p w14:paraId="497E6916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</w:p>
    <w:p w14:paraId="11924D3B" w14:textId="77777777" w:rsidR="003532A8" w:rsidRPr="003532A8" w:rsidRDefault="003532A8" w:rsidP="003532A8">
      <w:pPr>
        <w:spacing w:after="0" w:line="240" w:lineRule="auto"/>
        <w:contextualSpacing/>
        <w:jc w:val="center"/>
        <w:rPr>
          <w:rFonts w:eastAsia="Times New Roman"/>
          <w:szCs w:val="28"/>
          <w:highlight w:val="yellow"/>
          <w:lang w:eastAsia="ru-RU"/>
        </w:rPr>
      </w:pPr>
    </w:p>
    <w:p w14:paraId="34A99AEA" w14:textId="77777777" w:rsidR="003532A8" w:rsidRPr="003532A8" w:rsidRDefault="003532A8" w:rsidP="003532A8">
      <w:pPr>
        <w:spacing w:after="0" w:line="240" w:lineRule="auto"/>
        <w:contextualSpacing/>
        <w:jc w:val="both"/>
        <w:rPr>
          <w:rFonts w:eastAsia="Times New Roman"/>
          <w:szCs w:val="28"/>
          <w:highlight w:val="yellow"/>
          <w:lang w:eastAsia="ru-RU"/>
        </w:rPr>
      </w:pPr>
      <w:r w:rsidRPr="003532A8">
        <w:rPr>
          <w:rFonts w:eastAsia="Times New Roman"/>
          <w:noProof/>
          <w:szCs w:val="28"/>
          <w:lang w:eastAsia="ru-RU"/>
        </w:rPr>
        <w:lastRenderedPageBreak/>
        <w:drawing>
          <wp:inline distT="0" distB="0" distL="0" distR="0" wp14:anchorId="7C2A2654" wp14:editId="780D586D">
            <wp:extent cx="5940425" cy="8220693"/>
            <wp:effectExtent l="0" t="0" r="317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8CB9C" w14:textId="77777777" w:rsidR="003532A8" w:rsidRPr="003532A8" w:rsidRDefault="003532A8" w:rsidP="003532A8">
      <w:pPr>
        <w:spacing w:after="0" w:line="240" w:lineRule="auto"/>
        <w:ind w:firstLine="709"/>
        <w:contextualSpacing/>
        <w:jc w:val="center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Рисунок 13.2. Бланк ответов № 2 по китайскому языку (лист 2)</w:t>
      </w:r>
    </w:p>
    <w:p w14:paraId="0B982041" w14:textId="77777777" w:rsidR="003532A8" w:rsidRPr="003532A8" w:rsidRDefault="003532A8" w:rsidP="003532A8">
      <w:pPr>
        <w:spacing w:after="0" w:line="240" w:lineRule="auto"/>
        <w:ind w:firstLine="709"/>
        <w:contextualSpacing/>
        <w:jc w:val="center"/>
        <w:rPr>
          <w:rFonts w:eastAsia="Times New Roman"/>
          <w:szCs w:val="28"/>
          <w:lang w:eastAsia="ru-RU"/>
        </w:rPr>
      </w:pPr>
    </w:p>
    <w:p w14:paraId="661A0566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Бланк ответов № 2 (лист 1 и лист 2) (рисунки 12.1 и 12.2) предназначен </w:t>
      </w:r>
      <w:r w:rsidRPr="003532A8">
        <w:rPr>
          <w:rFonts w:eastAsia="Times New Roman"/>
          <w:szCs w:val="28"/>
          <w:lang w:eastAsia="ru-RU"/>
        </w:rPr>
        <w:br/>
        <w:t xml:space="preserve">для записи ответов на задания КИМ для проведения ЕГЭ с развернутым </w:t>
      </w:r>
      <w:r w:rsidRPr="003532A8">
        <w:rPr>
          <w:rFonts w:eastAsia="Times New Roman"/>
          <w:szCs w:val="28"/>
          <w:lang w:eastAsia="ru-RU"/>
        </w:rPr>
        <w:lastRenderedPageBreak/>
        <w:t xml:space="preserve">ответом (строго в соответствии с требованиями инструкции </w:t>
      </w:r>
      <w:proofErr w:type="gramStart"/>
      <w:r w:rsidRPr="003532A8">
        <w:rPr>
          <w:rFonts w:eastAsia="Times New Roman"/>
          <w:szCs w:val="28"/>
          <w:lang w:eastAsia="ru-RU"/>
        </w:rPr>
        <w:t>к</w:t>
      </w:r>
      <w:proofErr w:type="gramEnd"/>
      <w:r w:rsidRPr="003532A8">
        <w:rPr>
          <w:rFonts w:eastAsia="Times New Roman"/>
          <w:szCs w:val="28"/>
          <w:lang w:eastAsia="ru-RU"/>
        </w:rPr>
        <w:t xml:space="preserve"> </w:t>
      </w:r>
      <w:proofErr w:type="gramStart"/>
      <w:r w:rsidRPr="003532A8">
        <w:rPr>
          <w:rFonts w:eastAsia="Times New Roman"/>
          <w:szCs w:val="28"/>
          <w:lang w:eastAsia="ru-RU"/>
        </w:rPr>
        <w:t>КИМ</w:t>
      </w:r>
      <w:proofErr w:type="gramEnd"/>
      <w:r w:rsidRPr="003532A8">
        <w:rPr>
          <w:rFonts w:eastAsia="Times New Roman"/>
          <w:szCs w:val="28"/>
          <w:lang w:eastAsia="ru-RU"/>
        </w:rPr>
        <w:t xml:space="preserve"> для проведения ЕГЭ и к отдельным заданиям КИМ).</w:t>
      </w:r>
    </w:p>
    <w:p w14:paraId="0F4E0535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highlight w:val="yellow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На ЕГЭ по иностранным языкам участники экзамена при записи развернутых ответов должны использовать диакритические знаки </w:t>
      </w:r>
      <w:r w:rsidRPr="003532A8">
        <w:rPr>
          <w:rFonts w:eastAsia="Times New Roman"/>
          <w:szCs w:val="28"/>
          <w:lang w:eastAsia="ru-RU"/>
        </w:rPr>
        <w:br/>
        <w:t>в соответствии с правилами орфографии соответствующего иностранного языка, правильность их использования будет учитываться при оценивании ответа.</w:t>
      </w:r>
    </w:p>
    <w:p w14:paraId="3F2A6BFD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Бланк ответов № 2 (лист 1 и лист 2) по китайскому языку (рисунки 13.1 и 13.2) предназначен для записи ответов на задания с развернутым ответом по китайскому языку (строго в соответствии с требованиями инструкции </w:t>
      </w:r>
      <w:r w:rsidRPr="003532A8">
        <w:rPr>
          <w:rFonts w:eastAsia="Times New Roman"/>
          <w:szCs w:val="28"/>
          <w:lang w:eastAsia="ru-RU"/>
        </w:rPr>
        <w:br/>
      </w:r>
      <w:proofErr w:type="gramStart"/>
      <w:r w:rsidRPr="003532A8">
        <w:rPr>
          <w:rFonts w:eastAsia="Times New Roman"/>
          <w:szCs w:val="28"/>
          <w:lang w:eastAsia="ru-RU"/>
        </w:rPr>
        <w:t>к</w:t>
      </w:r>
      <w:proofErr w:type="gramEnd"/>
      <w:r w:rsidRPr="003532A8">
        <w:rPr>
          <w:rFonts w:eastAsia="Times New Roman"/>
          <w:szCs w:val="28"/>
          <w:lang w:eastAsia="ru-RU"/>
        </w:rPr>
        <w:t xml:space="preserve"> </w:t>
      </w:r>
      <w:proofErr w:type="gramStart"/>
      <w:r w:rsidRPr="003532A8">
        <w:rPr>
          <w:rFonts w:eastAsia="Times New Roman"/>
          <w:szCs w:val="28"/>
          <w:lang w:eastAsia="ru-RU"/>
        </w:rPr>
        <w:t>КИМ</w:t>
      </w:r>
      <w:proofErr w:type="gramEnd"/>
      <w:r w:rsidRPr="003532A8">
        <w:rPr>
          <w:rFonts w:eastAsia="Times New Roman"/>
          <w:szCs w:val="28"/>
          <w:lang w:eastAsia="ru-RU"/>
        </w:rPr>
        <w:t xml:space="preserve"> для проведения ЕГЭ и к отдельным заданиям КИМ). Каждый иероглифический знак и каждый знак препинания следует писать внутри отдельной клетки в поле ответов бланка ответов № 2 (дополнительного бланка ответов № 2) (рисунок 14).</w:t>
      </w:r>
    </w:p>
    <w:p w14:paraId="597DA96B" w14:textId="77777777" w:rsidR="003532A8" w:rsidRPr="003532A8" w:rsidRDefault="003532A8" w:rsidP="003532A8">
      <w:pPr>
        <w:widowControl w:val="0"/>
        <w:spacing w:after="0" w:line="240" w:lineRule="auto"/>
        <w:jc w:val="both"/>
        <w:rPr>
          <w:rFonts w:eastAsia="Times New Roman"/>
          <w:iCs/>
          <w:color w:val="000000"/>
          <w:szCs w:val="28"/>
          <w:lang w:eastAsia="ru-RU"/>
        </w:rPr>
      </w:pPr>
    </w:p>
    <w:p w14:paraId="44D945E9" w14:textId="77777777" w:rsidR="003532A8" w:rsidRPr="003532A8" w:rsidRDefault="003532A8" w:rsidP="003532A8">
      <w:pPr>
        <w:spacing w:after="0" w:line="240" w:lineRule="auto"/>
        <w:contextualSpacing/>
        <w:jc w:val="center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noProof/>
          <w:szCs w:val="28"/>
          <w:lang w:eastAsia="ru-RU"/>
        </w:rPr>
        <w:drawing>
          <wp:inline distT="0" distB="0" distL="0" distR="0" wp14:anchorId="33064DCD" wp14:editId="13E38339">
            <wp:extent cx="5940425" cy="817327"/>
            <wp:effectExtent l="0" t="0" r="3175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BE5E4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</w:p>
    <w:p w14:paraId="068F4B66" w14:textId="77777777" w:rsidR="003532A8" w:rsidRPr="003532A8" w:rsidRDefault="003532A8" w:rsidP="003532A8">
      <w:pPr>
        <w:spacing w:after="0" w:line="240" w:lineRule="auto"/>
        <w:ind w:firstLine="709"/>
        <w:contextualSpacing/>
        <w:jc w:val="center"/>
        <w:rPr>
          <w:rFonts w:eastAsia="Times New Roman"/>
          <w:i/>
          <w:szCs w:val="28"/>
          <w:lang w:eastAsia="ru-RU"/>
        </w:rPr>
      </w:pPr>
      <w:r w:rsidRPr="003532A8">
        <w:rPr>
          <w:rFonts w:eastAsia="Times New Roman"/>
          <w:iCs/>
          <w:color w:val="000000"/>
          <w:szCs w:val="28"/>
          <w:lang w:eastAsia="ru-RU"/>
        </w:rPr>
        <w:t xml:space="preserve">Рисунок 14. </w:t>
      </w:r>
      <w:r w:rsidRPr="003532A8">
        <w:rPr>
          <w:rFonts w:eastAsia="Times New Roman"/>
          <w:szCs w:val="28"/>
          <w:lang w:eastAsia="ru-RU"/>
        </w:rPr>
        <w:t>Образец написания иероглифических знаков</w:t>
      </w:r>
    </w:p>
    <w:p w14:paraId="424C4D4A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</w:p>
    <w:p w14:paraId="043DE36F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Записи в лист 1 и лист 2 бланка ответов № 2 делаются в следующей последовательности: сначала заполняется лист 1, затем заполняется лист 2. Записи делаются строго на лицевой стороне, оборотная сторона листов бланка ответов № 2 не заполняется.</w:t>
      </w:r>
    </w:p>
    <w:p w14:paraId="554ABABE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При недостатке места для ответов на бланке ответов № 2 (лист 1 </w:t>
      </w:r>
      <w:r w:rsidRPr="003532A8">
        <w:rPr>
          <w:rFonts w:eastAsia="Times New Roman"/>
          <w:szCs w:val="28"/>
          <w:lang w:eastAsia="ru-RU"/>
        </w:rPr>
        <w:br/>
        <w:t xml:space="preserve">и лист 2) участник экзамена должен попросить дополнительный бланк ответов № 2. В случае заполнения дополнительного бланка ответов № 2 </w:t>
      </w:r>
      <w:r w:rsidRPr="003532A8">
        <w:rPr>
          <w:rFonts w:eastAsia="Times New Roman"/>
          <w:szCs w:val="28"/>
          <w:lang w:eastAsia="ru-RU"/>
        </w:rPr>
        <w:br/>
        <w:t xml:space="preserve">при незаполненных листах (листа 1 и/или листа 2) основного бланка ответов № 2 ответы, внесенные в дополнительный бланк ответов № 2, </w:t>
      </w:r>
      <w:r w:rsidRPr="003532A8">
        <w:rPr>
          <w:rFonts w:eastAsia="Times New Roman"/>
          <w:szCs w:val="28"/>
          <w:lang w:eastAsia="ru-RU"/>
        </w:rPr>
        <w:br/>
        <w:t>не оцениваются.</w:t>
      </w:r>
    </w:p>
    <w:p w14:paraId="2EEAE550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Запрещается делать какие-либо записи и пометки, не относящиеся </w:t>
      </w:r>
      <w:r w:rsidRPr="003532A8">
        <w:rPr>
          <w:rFonts w:eastAsia="Times New Roman"/>
          <w:szCs w:val="28"/>
          <w:lang w:eastAsia="ru-RU"/>
        </w:rPr>
        <w:br/>
        <w:t>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бланки, не проверяются.</w:t>
      </w:r>
    </w:p>
    <w:p w14:paraId="046C032F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Поля верхней части бланка ответов № 2 («Код региона», «Код предмета» и «Название предмета») заполняются автоматически </w:t>
      </w:r>
      <w:r w:rsidRPr="003532A8">
        <w:rPr>
          <w:rFonts w:eastAsia="Times New Roman"/>
          <w:szCs w:val="28"/>
          <w:lang w:eastAsia="ru-RU"/>
        </w:rPr>
        <w:br/>
        <w:t xml:space="preserve">в соответствии с информацией, внесенной в бланк регистрации и бланк ответов № 1. В лист 1 бланка ответов № 2 автоматически вносится цифровое значение горизонтального </w:t>
      </w:r>
      <w:proofErr w:type="spellStart"/>
      <w:r w:rsidRPr="003532A8">
        <w:rPr>
          <w:rFonts w:eastAsia="Times New Roman"/>
          <w:szCs w:val="28"/>
          <w:lang w:eastAsia="ru-RU"/>
        </w:rPr>
        <w:t>штрихкода</w:t>
      </w:r>
      <w:proofErr w:type="spellEnd"/>
      <w:r w:rsidRPr="003532A8">
        <w:rPr>
          <w:rFonts w:eastAsia="Times New Roman"/>
          <w:szCs w:val="28"/>
          <w:lang w:eastAsia="ru-RU"/>
        </w:rPr>
        <w:t xml:space="preserve"> листа 2 бланка ответов № 2. </w:t>
      </w:r>
    </w:p>
    <w:p w14:paraId="3EC2E2BD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Поле «Резерв-5» не заполняется.</w:t>
      </w:r>
    </w:p>
    <w:p w14:paraId="55813D22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Поле «Дополнительный бланк ответов № 2» в листе 2 бланка ответов № 2 заполняет организатор в аудитории только при выдаче дополнительного бланка ответов № 2, вписывая в это поле цифровое значение </w:t>
      </w:r>
      <w:proofErr w:type="spellStart"/>
      <w:r w:rsidRPr="003532A8">
        <w:rPr>
          <w:rFonts w:eastAsia="Times New Roman"/>
          <w:szCs w:val="28"/>
          <w:lang w:eastAsia="ru-RU"/>
        </w:rPr>
        <w:t>штрихкода</w:t>
      </w:r>
      <w:proofErr w:type="spellEnd"/>
      <w:r w:rsidRPr="003532A8">
        <w:rPr>
          <w:rFonts w:eastAsia="Times New Roman"/>
          <w:szCs w:val="28"/>
          <w:lang w:eastAsia="ru-RU"/>
        </w:rPr>
        <w:t xml:space="preserve"> </w:t>
      </w:r>
      <w:r w:rsidRPr="003532A8">
        <w:rPr>
          <w:rFonts w:eastAsia="Times New Roman"/>
          <w:szCs w:val="28"/>
          <w:lang w:eastAsia="ru-RU"/>
        </w:rPr>
        <w:lastRenderedPageBreak/>
        <w:t xml:space="preserve">дополнительного бланка ответов № 2 (расположенное под </w:t>
      </w:r>
      <w:proofErr w:type="spellStart"/>
      <w:r w:rsidRPr="003532A8">
        <w:rPr>
          <w:rFonts w:eastAsia="Times New Roman"/>
          <w:szCs w:val="28"/>
          <w:lang w:eastAsia="ru-RU"/>
        </w:rPr>
        <w:t>штрихкодом</w:t>
      </w:r>
      <w:proofErr w:type="spellEnd"/>
      <w:r w:rsidRPr="003532A8">
        <w:rPr>
          <w:rFonts w:eastAsia="Times New Roman"/>
          <w:szCs w:val="28"/>
          <w:lang w:eastAsia="ru-RU"/>
        </w:rPr>
        <w:t xml:space="preserve"> бланка), который выдается участнику экзамена. Если дополнительный бланк ответов № 2 не выдавался, то поле «Дополнительный бланк ответов № 2» остается пустым. Поле «Резерв-6» не заполняется. Если область ответов бланка ответов № 2 (лист 1 и лист 2) и дополнительных бланков ответов № 2 содержит незаполненные области, то организаторы погашают их только </w:t>
      </w:r>
      <w:r w:rsidRPr="003532A8">
        <w:rPr>
          <w:rFonts w:eastAsia="Times New Roman"/>
          <w:szCs w:val="28"/>
          <w:lang w:eastAsia="ru-RU"/>
        </w:rPr>
        <w:br/>
        <w:t>на лицевой стороне бланка следующим образом: «Z».</w:t>
      </w:r>
    </w:p>
    <w:p w14:paraId="5A131E56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Как правило, знак «Z» свидетельствует о том, что участник экзамена </w:t>
      </w:r>
      <w:proofErr w:type="gramStart"/>
      <w:r w:rsidRPr="003532A8">
        <w:rPr>
          <w:rFonts w:eastAsia="Times New Roman"/>
          <w:szCs w:val="28"/>
          <w:lang w:eastAsia="ru-RU"/>
        </w:rPr>
        <w:t>завершил свою экзаменационную работу и не будет возвращаться</w:t>
      </w:r>
      <w:proofErr w:type="gramEnd"/>
      <w:r w:rsidRPr="003532A8">
        <w:rPr>
          <w:rFonts w:eastAsia="Times New Roman"/>
          <w:szCs w:val="28"/>
          <w:lang w:eastAsia="ru-RU"/>
        </w:rPr>
        <w:t xml:space="preserve"> </w:t>
      </w:r>
      <w:r w:rsidRPr="003532A8">
        <w:rPr>
          <w:rFonts w:eastAsia="Times New Roman"/>
          <w:szCs w:val="28"/>
          <w:lang w:eastAsia="ru-RU"/>
        </w:rPr>
        <w:br/>
        <w:t xml:space="preserve">к оформлению своих ответов на соответствующих бланках (продолжению оформления ответов). Указанный знак проставляется на последнем листе соответствующего бланка ответов. </w:t>
      </w:r>
      <w:proofErr w:type="gramStart"/>
      <w:r w:rsidRPr="003532A8">
        <w:rPr>
          <w:rFonts w:eastAsia="Times New Roman"/>
          <w:szCs w:val="28"/>
          <w:lang w:eastAsia="ru-RU"/>
        </w:rPr>
        <w:t xml:space="preserve">Например, участник экзамена выполнил все задания с развернутым ответом (или посильные ему задания), оформил ответы на задания с развернутым ответом на бланке ответов № 2 </w:t>
      </w:r>
      <w:r w:rsidRPr="003532A8">
        <w:rPr>
          <w:rFonts w:eastAsia="Times New Roman"/>
          <w:szCs w:val="28"/>
          <w:lang w:eastAsia="ru-RU"/>
        </w:rPr>
        <w:br/>
        <w:t xml:space="preserve">(лист 1) и бланке ответов № 2 (лист 2), дополнительные бланки ответов </w:t>
      </w:r>
      <w:r w:rsidRPr="003532A8">
        <w:rPr>
          <w:rFonts w:eastAsia="Times New Roman"/>
          <w:szCs w:val="28"/>
          <w:lang w:eastAsia="ru-RU"/>
        </w:rPr>
        <w:br/>
        <w:t xml:space="preserve">не запрашивал и, соответственно, не использовал их, таким образом, знак </w:t>
      </w:r>
      <w:r w:rsidRPr="003532A8">
        <w:rPr>
          <w:rFonts w:eastAsia="Times New Roman"/>
          <w:szCs w:val="28"/>
          <w:lang w:eastAsia="ru-RU"/>
        </w:rPr>
        <w:br/>
        <w:t>«Z» ставится на бланке ответов № 2 (лист 2) в области указанного бланка, оставшейся незаполненной участником</w:t>
      </w:r>
      <w:proofErr w:type="gramEnd"/>
      <w:r w:rsidRPr="003532A8">
        <w:rPr>
          <w:rFonts w:eastAsia="Times New Roman"/>
          <w:szCs w:val="28"/>
          <w:lang w:eastAsia="ru-RU"/>
        </w:rPr>
        <w:t xml:space="preserve"> экзамена. Знак «Z» в данном случае на бланке ответов № 2 (лист 1) не ставится, даже если на бланке ответов № 2 (лист 1) имеется небольшая незаполненная область.</w:t>
      </w:r>
      <w:bookmarkStart w:id="13" w:name="_Toc502153405"/>
    </w:p>
    <w:p w14:paraId="2A7FB30B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</w:p>
    <w:p w14:paraId="000472C2" w14:textId="77777777" w:rsidR="003532A8" w:rsidRPr="003532A8" w:rsidRDefault="003532A8" w:rsidP="003532A8">
      <w:pPr>
        <w:spacing w:after="0" w:line="240" w:lineRule="auto"/>
        <w:ind w:firstLine="709"/>
        <w:contextualSpacing/>
        <w:jc w:val="center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3.8. Заполнение дополнительного бланка ответов № 2</w:t>
      </w:r>
      <w:bookmarkEnd w:id="13"/>
    </w:p>
    <w:p w14:paraId="45B33413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</w:p>
    <w:p w14:paraId="06E18E34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Дополнительный бланк ответов № 2 (рисунки 15.1 и 15.2) выдается организатором в аудитории по просьбе участника экзамена в случае, если места на бланке ответов № 2 (лист 1 и лист 2) для записи развернутых ответов недостаточно.</w:t>
      </w:r>
    </w:p>
    <w:p w14:paraId="1619254E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Запрещается делать какие-либо записи и пометки, не относящиеся </w:t>
      </w:r>
      <w:r w:rsidRPr="003532A8">
        <w:rPr>
          <w:rFonts w:eastAsia="Times New Roman"/>
          <w:szCs w:val="28"/>
          <w:lang w:eastAsia="ru-RU"/>
        </w:rPr>
        <w:br/>
        <w:t>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бланки, не проверяются.</w:t>
      </w:r>
    </w:p>
    <w:p w14:paraId="5DB8CE97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В верхней части бланка поле «Код региона» заполняется автоматически, поля «Код предмета» и «Название предмета» заполняются участником экзамена и должны полностью соответствовать информации, указанной в бланке ответов № 2.</w:t>
      </w:r>
    </w:p>
    <w:p w14:paraId="15DA6BF9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Поле «Дополнительный бланк ответов № 2» заполняется организатором в аудитории только при выдаче следующего дополнительного бланка ответов № 2, если участнику экзамена не хватило места на ранее выданных дополнительных бланках ответов № 2. В этом случае организатор в аудитории вносит в это поле цифровое значение </w:t>
      </w:r>
      <w:proofErr w:type="spellStart"/>
      <w:r w:rsidRPr="003532A8">
        <w:rPr>
          <w:rFonts w:eastAsia="Times New Roman"/>
          <w:szCs w:val="28"/>
          <w:lang w:eastAsia="ru-RU"/>
        </w:rPr>
        <w:t>штрихкода</w:t>
      </w:r>
      <w:proofErr w:type="spellEnd"/>
      <w:r w:rsidRPr="003532A8">
        <w:rPr>
          <w:rFonts w:eastAsia="Times New Roman"/>
          <w:szCs w:val="28"/>
          <w:lang w:eastAsia="ru-RU"/>
        </w:rPr>
        <w:t xml:space="preserve"> следующего дополнительного бланка ответов № 2 (расположенное под </w:t>
      </w:r>
      <w:proofErr w:type="spellStart"/>
      <w:r w:rsidRPr="003532A8">
        <w:rPr>
          <w:rFonts w:eastAsia="Times New Roman"/>
          <w:szCs w:val="28"/>
          <w:lang w:eastAsia="ru-RU"/>
        </w:rPr>
        <w:t>штрихкодом</w:t>
      </w:r>
      <w:proofErr w:type="spellEnd"/>
      <w:r w:rsidRPr="003532A8">
        <w:rPr>
          <w:rFonts w:eastAsia="Times New Roman"/>
          <w:szCs w:val="28"/>
          <w:lang w:eastAsia="ru-RU"/>
        </w:rPr>
        <w:t xml:space="preserve"> бланка), который выдает участнику экзамена для заполнения. Если дополнительный бланк ответов № 2 не выдавался, то поле «Дополнительный бланк ответов № 2» остается пустым.</w:t>
      </w:r>
    </w:p>
    <w:p w14:paraId="776CDF42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</w:p>
    <w:p w14:paraId="26BDE2D6" w14:textId="77777777" w:rsidR="003532A8" w:rsidRPr="003532A8" w:rsidRDefault="003532A8" w:rsidP="003532A8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3532A8">
        <w:rPr>
          <w:rFonts w:eastAsia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2DDBB4" wp14:editId="6C52527E">
            <wp:extent cx="5940425" cy="8233781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3E8F5" w14:textId="77777777" w:rsidR="003532A8" w:rsidRPr="003532A8" w:rsidRDefault="003532A8" w:rsidP="003532A8">
      <w:pPr>
        <w:widowControl w:val="0"/>
        <w:spacing w:after="0" w:line="240" w:lineRule="auto"/>
        <w:contextualSpacing/>
        <w:jc w:val="center"/>
        <w:rPr>
          <w:rFonts w:eastAsia="Times New Roman"/>
          <w:iCs/>
          <w:color w:val="000000"/>
          <w:szCs w:val="28"/>
          <w:lang w:eastAsia="ru-RU"/>
        </w:rPr>
      </w:pPr>
      <w:r w:rsidRPr="003532A8">
        <w:rPr>
          <w:rFonts w:eastAsia="Times New Roman"/>
          <w:iCs/>
          <w:color w:val="000000"/>
          <w:szCs w:val="28"/>
          <w:lang w:eastAsia="ru-RU"/>
        </w:rPr>
        <w:t>Рисунок 15.1 Дополнительный бланк ответов № 2</w:t>
      </w:r>
    </w:p>
    <w:p w14:paraId="59FCE834" w14:textId="77777777" w:rsidR="003532A8" w:rsidRPr="003532A8" w:rsidRDefault="003532A8" w:rsidP="003532A8">
      <w:pPr>
        <w:spacing w:after="0" w:line="240" w:lineRule="auto"/>
        <w:contextualSpacing/>
        <w:jc w:val="center"/>
        <w:rPr>
          <w:rFonts w:eastAsia="Times New Roman"/>
          <w:szCs w:val="28"/>
          <w:highlight w:val="yellow"/>
          <w:lang w:eastAsia="ru-RU"/>
        </w:rPr>
      </w:pPr>
      <w:r w:rsidRPr="003532A8">
        <w:rPr>
          <w:rFonts w:eastAsia="Times New Roman"/>
          <w:noProof/>
          <w:szCs w:val="28"/>
          <w:lang w:eastAsia="ru-RU"/>
        </w:rPr>
        <w:lastRenderedPageBreak/>
        <w:drawing>
          <wp:inline distT="0" distB="0" distL="0" distR="0" wp14:anchorId="2D339E44" wp14:editId="304B5F29">
            <wp:extent cx="5940425" cy="8351557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4EDA1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highlight w:val="yellow"/>
          <w:lang w:eastAsia="ru-RU"/>
        </w:rPr>
      </w:pPr>
    </w:p>
    <w:p w14:paraId="78FD120D" w14:textId="77777777" w:rsidR="003532A8" w:rsidRPr="003532A8" w:rsidRDefault="003532A8" w:rsidP="003532A8">
      <w:pPr>
        <w:spacing w:after="0" w:line="240" w:lineRule="auto"/>
        <w:contextualSpacing/>
        <w:jc w:val="center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Рисунок 15.2. Дополнительный бланк ответов № 2 ЕГЭ </w:t>
      </w:r>
      <w:r w:rsidRPr="003532A8">
        <w:rPr>
          <w:rFonts w:eastAsia="Times New Roman"/>
          <w:szCs w:val="28"/>
          <w:lang w:eastAsia="ru-RU"/>
        </w:rPr>
        <w:br/>
        <w:t>по китайскому языку</w:t>
      </w:r>
    </w:p>
    <w:bookmarkEnd w:id="10"/>
    <w:p w14:paraId="1FAA7163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highlight w:val="yellow"/>
          <w:lang w:eastAsia="ru-RU"/>
        </w:rPr>
        <w:br w:type="page"/>
      </w:r>
      <w:r w:rsidRPr="003532A8">
        <w:rPr>
          <w:rFonts w:eastAsia="Times New Roman"/>
          <w:szCs w:val="28"/>
          <w:lang w:eastAsia="ru-RU"/>
        </w:rPr>
        <w:lastRenderedPageBreak/>
        <w:t xml:space="preserve">В поле «Лист» организатор в аудитории при выдаче дополнительного бланка ответов № 2 вносит порядковый номер листа работы участника экзамена, начиная с цифры 3. Поле «Резерв-6» не заполняется. </w:t>
      </w:r>
    </w:p>
    <w:p w14:paraId="68CCB5C2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При заполнении дополнительного бланка ответов № 2 по китайскому языку (рисунок 15.2) каждый иероглифический знак и каждый знак препинания следует писать внутри отдельной клетки области ответов. </w:t>
      </w:r>
    </w:p>
    <w:p w14:paraId="1065C8AB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 xml:space="preserve">Ответы, внесенные в каждый следующий дополнительный бланк ответов № 2, оцениваются только при наличии полностью заполненного предыдущего дополнительного бланка ответов № 2. </w:t>
      </w:r>
    </w:p>
    <w:p w14:paraId="2BCFFEE5" w14:textId="77777777" w:rsidR="003532A8" w:rsidRPr="003532A8" w:rsidRDefault="003532A8" w:rsidP="003532A8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3532A8">
        <w:rPr>
          <w:rFonts w:eastAsia="Times New Roman"/>
          <w:szCs w:val="28"/>
          <w:lang w:eastAsia="ru-RU"/>
        </w:rPr>
        <w:t>Если дополнительный бланк ответов № 2 содержит незаполненные области (за исключением регистрационных полей), то организаторы погашают их только на лицевой стороне бланка следующим образом: «Z».</w:t>
      </w:r>
    </w:p>
    <w:p w14:paraId="7B6F952A" w14:textId="3254AD7F" w:rsidR="002874A5" w:rsidRDefault="002874A5" w:rsidP="00DE445F">
      <w:bookmarkStart w:id="14" w:name="_GoBack"/>
      <w:bookmarkEnd w:id="14"/>
    </w:p>
    <w:sectPr w:rsidR="002874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Journal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2844BD"/>
    <w:multiLevelType w:val="hybridMultilevel"/>
    <w:tmpl w:val="A1FCD2F8"/>
    <w:lvl w:ilvl="0" w:tplc="53EE470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3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E84D3D"/>
    <w:multiLevelType w:val="hybridMultilevel"/>
    <w:tmpl w:val="62CCBC38"/>
    <w:lvl w:ilvl="0" w:tplc="63C02E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5A03E44"/>
    <w:multiLevelType w:val="hybridMultilevel"/>
    <w:tmpl w:val="FCEEE2DA"/>
    <w:lvl w:ilvl="0" w:tplc="552292F6">
      <w:start w:val="1"/>
      <w:numFmt w:val="decimal"/>
      <w:lvlText w:val="%1."/>
      <w:lvlJc w:val="left"/>
      <w:pPr>
        <w:ind w:left="92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AFA2E5E"/>
    <w:multiLevelType w:val="multilevel"/>
    <w:tmpl w:val="B0FA12A2"/>
    <w:lvl w:ilvl="0">
      <w:start w:val="1"/>
      <w:numFmt w:val="decimal"/>
      <w:pStyle w:val="10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E5132E1"/>
    <w:multiLevelType w:val="hybridMultilevel"/>
    <w:tmpl w:val="BFA49F92"/>
    <w:lvl w:ilvl="0" w:tplc="582884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5E747D5"/>
    <w:multiLevelType w:val="hybridMultilevel"/>
    <w:tmpl w:val="41F01CC4"/>
    <w:lvl w:ilvl="0" w:tplc="43547E90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  <w:color w:val="000000"/>
      </w:rPr>
    </w:lvl>
    <w:lvl w:ilvl="1" w:tplc="D76E4C38">
      <w:numFmt w:val="bullet"/>
      <w:lvlText w:val="•"/>
      <w:lvlJc w:val="left"/>
      <w:pPr>
        <w:ind w:left="2276" w:hanging="705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0">
    <w:nsid w:val="2A943429"/>
    <w:multiLevelType w:val="multilevel"/>
    <w:tmpl w:val="6E3092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7F45C2B"/>
    <w:multiLevelType w:val="multilevel"/>
    <w:tmpl w:val="5420E74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cs="Times New Roman" w:hint="default"/>
      </w:rPr>
    </w:lvl>
  </w:abstractNum>
  <w:abstractNum w:abstractNumId="12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46130F90"/>
    <w:multiLevelType w:val="hybridMultilevel"/>
    <w:tmpl w:val="E08870B2"/>
    <w:lvl w:ilvl="0" w:tplc="4A5C0868">
      <w:start w:val="1"/>
      <w:numFmt w:val="decimal"/>
      <w:lvlText w:val="%1."/>
      <w:lvlJc w:val="left"/>
      <w:pPr>
        <w:tabs>
          <w:tab w:val="num" w:pos="1005"/>
        </w:tabs>
        <w:ind w:left="1005" w:hanging="1005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16">
    <w:nsid w:val="4C18045B"/>
    <w:multiLevelType w:val="hybridMultilevel"/>
    <w:tmpl w:val="954C0A1A"/>
    <w:lvl w:ilvl="0" w:tplc="C714F04A">
      <w:start w:val="1"/>
      <w:numFmt w:val="decimal"/>
      <w:lvlText w:val="%1."/>
      <w:lvlJc w:val="left"/>
      <w:pPr>
        <w:ind w:left="1069" w:hanging="359"/>
      </w:pPr>
      <w:rPr>
        <w:rFonts w:hint="default"/>
      </w:rPr>
    </w:lvl>
    <w:lvl w:ilvl="1" w:tplc="D3BA2A30">
      <w:start w:val="1"/>
      <w:numFmt w:val="lowerLetter"/>
      <w:lvlText w:val="%2."/>
      <w:lvlJc w:val="left"/>
      <w:pPr>
        <w:ind w:left="1789" w:hanging="359"/>
      </w:pPr>
    </w:lvl>
    <w:lvl w:ilvl="2" w:tplc="F06263B4">
      <w:start w:val="1"/>
      <w:numFmt w:val="lowerRoman"/>
      <w:lvlText w:val="%3."/>
      <w:lvlJc w:val="right"/>
      <w:pPr>
        <w:ind w:left="2509" w:hanging="179"/>
      </w:pPr>
    </w:lvl>
    <w:lvl w:ilvl="3" w:tplc="7F4C0B96">
      <w:start w:val="1"/>
      <w:numFmt w:val="decimal"/>
      <w:lvlText w:val="%4."/>
      <w:lvlJc w:val="left"/>
      <w:pPr>
        <w:ind w:left="3229" w:hanging="359"/>
      </w:pPr>
    </w:lvl>
    <w:lvl w:ilvl="4" w:tplc="E54414FC">
      <w:start w:val="1"/>
      <w:numFmt w:val="lowerLetter"/>
      <w:lvlText w:val="%5."/>
      <w:lvlJc w:val="left"/>
      <w:pPr>
        <w:ind w:left="3949" w:hanging="359"/>
      </w:pPr>
    </w:lvl>
    <w:lvl w:ilvl="5" w:tplc="4DAEA292">
      <w:start w:val="1"/>
      <w:numFmt w:val="lowerRoman"/>
      <w:lvlText w:val="%6."/>
      <w:lvlJc w:val="right"/>
      <w:pPr>
        <w:ind w:left="4669" w:hanging="179"/>
      </w:pPr>
    </w:lvl>
    <w:lvl w:ilvl="6" w:tplc="4D96DCFC">
      <w:start w:val="1"/>
      <w:numFmt w:val="decimal"/>
      <w:lvlText w:val="%7."/>
      <w:lvlJc w:val="left"/>
      <w:pPr>
        <w:ind w:left="5389" w:hanging="359"/>
      </w:pPr>
    </w:lvl>
    <w:lvl w:ilvl="7" w:tplc="32AECC20">
      <w:start w:val="1"/>
      <w:numFmt w:val="lowerLetter"/>
      <w:lvlText w:val="%8."/>
      <w:lvlJc w:val="left"/>
      <w:pPr>
        <w:ind w:left="6109" w:hanging="359"/>
      </w:pPr>
    </w:lvl>
    <w:lvl w:ilvl="8" w:tplc="8190E11E">
      <w:start w:val="1"/>
      <w:numFmt w:val="lowerRoman"/>
      <w:lvlText w:val="%9."/>
      <w:lvlJc w:val="right"/>
      <w:pPr>
        <w:ind w:left="6829" w:hanging="179"/>
      </w:pPr>
    </w:lvl>
  </w:abstractNum>
  <w:abstractNum w:abstractNumId="17">
    <w:nsid w:val="4D1C67A1"/>
    <w:multiLevelType w:val="hybridMultilevel"/>
    <w:tmpl w:val="A1D6FDEE"/>
    <w:lvl w:ilvl="0" w:tplc="82D6D71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17C36C5"/>
    <w:multiLevelType w:val="multilevel"/>
    <w:tmpl w:val="0012242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778" w:hanging="720"/>
      </w:pPr>
    </w:lvl>
    <w:lvl w:ilvl="3">
      <w:start w:val="1"/>
      <w:numFmt w:val="decimal"/>
      <w:isLgl/>
      <w:lvlText w:val="%1.%2.%3.%4."/>
      <w:lvlJc w:val="left"/>
      <w:pPr>
        <w:ind w:left="2487" w:hanging="108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4254" w:hanging="180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</w:lvl>
  </w:abstractNum>
  <w:abstractNum w:abstractNumId="19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5B2C6BED"/>
    <w:multiLevelType w:val="hybridMultilevel"/>
    <w:tmpl w:val="857C802C"/>
    <w:lvl w:ilvl="0" w:tplc="80D6222E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DF42DFA"/>
    <w:multiLevelType w:val="hybridMultilevel"/>
    <w:tmpl w:val="1332AF24"/>
    <w:lvl w:ilvl="0" w:tplc="FA96F36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27F74C9"/>
    <w:multiLevelType w:val="multilevel"/>
    <w:tmpl w:val="3AD2E39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color w:val="auto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3">
    <w:nsid w:val="6ED959A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707E568E"/>
    <w:multiLevelType w:val="hybridMultilevel"/>
    <w:tmpl w:val="62CCBC38"/>
    <w:lvl w:ilvl="0" w:tplc="63C02E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1"/>
  </w:num>
  <w:num w:numId="4">
    <w:abstractNumId w:val="23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7"/>
  </w:num>
  <w:num w:numId="8">
    <w:abstractNumId w:val="6"/>
  </w:num>
  <w:num w:numId="9">
    <w:abstractNumId w:val="0"/>
  </w:num>
  <w:num w:numId="10">
    <w:abstractNumId w:val="15"/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2"/>
  </w:num>
  <w:num w:numId="14">
    <w:abstractNumId w:val="13"/>
  </w:num>
  <w:num w:numId="15">
    <w:abstractNumId w:val="10"/>
  </w:num>
  <w:num w:numId="16">
    <w:abstractNumId w:val="3"/>
  </w:num>
  <w:num w:numId="17">
    <w:abstractNumId w:val="12"/>
  </w:num>
  <w:num w:numId="18">
    <w:abstractNumId w:val="20"/>
  </w:num>
  <w:num w:numId="19">
    <w:abstractNumId w:val="21"/>
  </w:num>
  <w:num w:numId="20">
    <w:abstractNumId w:val="24"/>
  </w:num>
  <w:num w:numId="21">
    <w:abstractNumId w:val="8"/>
  </w:num>
  <w:num w:numId="22">
    <w:abstractNumId w:val="1"/>
  </w:num>
  <w:num w:numId="23">
    <w:abstractNumId w:val="5"/>
  </w:num>
  <w:num w:numId="24">
    <w:abstractNumId w:val="22"/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691"/>
    <w:rsid w:val="002874A5"/>
    <w:rsid w:val="003532A8"/>
    <w:rsid w:val="004810AB"/>
    <w:rsid w:val="00575B03"/>
    <w:rsid w:val="007E0726"/>
    <w:rsid w:val="00BA4691"/>
    <w:rsid w:val="00BB01FA"/>
    <w:rsid w:val="00DE4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Body Text Indent" w:uiPriority="0"/>
    <w:lsdException w:name="Subtitle" w:locked="1" w:semiHidden="0" w:uiPriority="0" w:unhideWhenUsed="0" w:qFormat="1"/>
    <w:lsdException w:name="Strong" w:semiHidden="0" w:uiPriority="22" w:unhideWhenUsed="0" w:qFormat="1"/>
    <w:lsdException w:name="Emphasis" w:locked="1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4A5"/>
    <w:pPr>
      <w:spacing w:after="200" w:line="276" w:lineRule="auto"/>
    </w:pPr>
    <w:rPr>
      <w:rFonts w:ascii="Times New Roman" w:hAnsi="Times New Roman"/>
      <w:sz w:val="28"/>
      <w:szCs w:val="22"/>
    </w:rPr>
  </w:style>
  <w:style w:type="paragraph" w:styleId="1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"/>
    <w:link w:val="12"/>
    <w:qFormat/>
    <w:rsid w:val="002874A5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0">
    <w:name w:val="heading 2"/>
    <w:aliases w:val="heading 2,Heading 2 Hidden,H2,h2,Numbered text 3,Название Раздела"/>
    <w:basedOn w:val="a"/>
    <w:next w:val="a"/>
    <w:link w:val="21"/>
    <w:unhideWhenUsed/>
    <w:qFormat/>
    <w:locked/>
    <w:rsid w:val="003532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locked/>
    <w:rsid w:val="003532A8"/>
    <w:pPr>
      <w:keepNext/>
      <w:keepLines/>
      <w:spacing w:before="200" w:after="0"/>
      <w:outlineLvl w:val="2"/>
    </w:pPr>
    <w:rPr>
      <w:rFonts w:eastAsia="Times New Roman"/>
      <w:bCs/>
      <w:szCs w:val="28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3532A8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sz w:val="24"/>
      <w:szCs w:val="20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3532A8"/>
    <w:pPr>
      <w:keepNext/>
      <w:keepLines/>
      <w:spacing w:before="200" w:after="0"/>
      <w:outlineLvl w:val="4"/>
    </w:pPr>
    <w:rPr>
      <w:rFonts w:ascii="Cambria" w:eastAsia="Times New Roman" w:hAnsi="Cambria"/>
      <w:sz w:val="24"/>
      <w:szCs w:val="20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locked/>
    <w:rsid w:val="003532A8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  <w:sz w:val="24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3532A8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  <w:sz w:val="24"/>
      <w:szCs w:val="20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3532A8"/>
    <w:pPr>
      <w:keepNext/>
      <w:keepLines/>
      <w:spacing w:before="200" w:after="0"/>
      <w:outlineLvl w:val="7"/>
    </w:pPr>
    <w:rPr>
      <w:rFonts w:ascii="Cambria" w:eastAsia="Times New Roman" w:hAnsi="Cambria"/>
      <w:color w:val="4F81BD"/>
      <w:sz w:val="24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3532A8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textrun">
    <w:name w:val="normaltextrun"/>
    <w:qFormat/>
    <w:rsid w:val="002874A5"/>
  </w:style>
  <w:style w:type="character" w:customStyle="1" w:styleId="12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link w:val="11"/>
    <w:rsid w:val="002874A5"/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styleId="a3">
    <w:name w:val="Strong"/>
    <w:uiPriority w:val="22"/>
    <w:qFormat/>
    <w:rsid w:val="002874A5"/>
    <w:rPr>
      <w:rFonts w:cs="Times New Roman"/>
      <w:b/>
      <w:bCs/>
    </w:rPr>
  </w:style>
  <w:style w:type="paragraph" w:styleId="a4">
    <w:name w:val="No Spacing"/>
    <w:link w:val="a5"/>
    <w:uiPriority w:val="1"/>
    <w:qFormat/>
    <w:rsid w:val="002874A5"/>
    <w:rPr>
      <w:rFonts w:ascii="Times New Roman" w:hAnsi="Times New Roman"/>
      <w:sz w:val="22"/>
      <w:szCs w:val="22"/>
    </w:rPr>
  </w:style>
  <w:style w:type="character" w:customStyle="1" w:styleId="a5">
    <w:name w:val="Без интервала Знак"/>
    <w:link w:val="a4"/>
    <w:uiPriority w:val="1"/>
    <w:locked/>
    <w:rsid w:val="002874A5"/>
    <w:rPr>
      <w:rFonts w:ascii="Times New Roman" w:hAnsi="Times New Roman"/>
      <w:sz w:val="22"/>
      <w:szCs w:val="22"/>
    </w:rPr>
  </w:style>
  <w:style w:type="paragraph" w:styleId="a6">
    <w:name w:val="List Paragraph"/>
    <w:basedOn w:val="a"/>
    <w:link w:val="a7"/>
    <w:uiPriority w:val="34"/>
    <w:qFormat/>
    <w:rsid w:val="002874A5"/>
    <w:pPr>
      <w:spacing w:after="0" w:line="240" w:lineRule="auto"/>
      <w:ind w:left="720" w:firstLine="794"/>
      <w:contextualSpacing/>
      <w:jc w:val="both"/>
    </w:pPr>
    <w:rPr>
      <w:rFonts w:ascii="Journal" w:eastAsia="Times New Roman" w:hAnsi="Journal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81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810AB"/>
    <w:rPr>
      <w:rFonts w:ascii="Tahoma" w:hAnsi="Tahoma" w:cs="Tahoma"/>
      <w:sz w:val="16"/>
      <w:szCs w:val="16"/>
    </w:rPr>
  </w:style>
  <w:style w:type="character" w:customStyle="1" w:styleId="21">
    <w:name w:val="Заголовок 2 Знак"/>
    <w:aliases w:val="heading 2 Знак,Heading 2 Hidden Знак,H2 Знак,h2 Знак,Numbered text 3 Знак,Название Раздела Знак"/>
    <w:basedOn w:val="a0"/>
    <w:link w:val="20"/>
    <w:rsid w:val="003532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31">
    <w:name w:val="H31"/>
    <w:basedOn w:val="a"/>
    <w:next w:val="a"/>
    <w:autoRedefine/>
    <w:uiPriority w:val="99"/>
    <w:unhideWhenUsed/>
    <w:qFormat/>
    <w:rsid w:val="003532A8"/>
    <w:pPr>
      <w:keepNext/>
      <w:keepLines/>
      <w:spacing w:after="0" w:line="240" w:lineRule="auto"/>
      <w:ind w:firstLine="709"/>
      <w:jc w:val="both"/>
      <w:outlineLvl w:val="2"/>
    </w:pPr>
    <w:rPr>
      <w:rFonts w:eastAsia="Times New Roman"/>
      <w:bCs/>
      <w:szCs w:val="28"/>
      <w:lang w:eastAsia="ru-RU"/>
    </w:rPr>
  </w:style>
  <w:style w:type="paragraph" w:customStyle="1" w:styleId="Heading4CharChar1">
    <w:name w:val="Heading 4 Char Char1"/>
    <w:basedOn w:val="a"/>
    <w:next w:val="a"/>
    <w:unhideWhenUsed/>
    <w:qFormat/>
    <w:rsid w:val="003532A8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sz w:val="24"/>
      <w:lang w:eastAsia="ru-RU"/>
    </w:rPr>
  </w:style>
  <w:style w:type="paragraph" w:customStyle="1" w:styleId="PAPicoSection1">
    <w:name w:val="PA Pico Section1"/>
    <w:basedOn w:val="a"/>
    <w:next w:val="a"/>
    <w:unhideWhenUsed/>
    <w:qFormat/>
    <w:rsid w:val="003532A8"/>
    <w:pPr>
      <w:keepNext/>
      <w:keepLines/>
      <w:spacing w:before="200" w:after="0"/>
      <w:outlineLvl w:val="4"/>
    </w:pPr>
    <w:rPr>
      <w:rFonts w:ascii="Cambria" w:eastAsia="Times New Roman" w:hAnsi="Cambria"/>
      <w:sz w:val="24"/>
      <w:lang w:eastAsia="ru-RU"/>
    </w:rPr>
  </w:style>
  <w:style w:type="paragraph" w:customStyle="1" w:styleId="PIM61">
    <w:name w:val="PIM 61"/>
    <w:basedOn w:val="a"/>
    <w:next w:val="a"/>
    <w:unhideWhenUsed/>
    <w:qFormat/>
    <w:rsid w:val="003532A8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  <w:sz w:val="24"/>
      <w:lang w:eastAsia="ru-RU"/>
    </w:rPr>
  </w:style>
  <w:style w:type="paragraph" w:customStyle="1" w:styleId="71">
    <w:name w:val="Заголовок 71"/>
    <w:basedOn w:val="a"/>
    <w:next w:val="a"/>
    <w:uiPriority w:val="9"/>
    <w:unhideWhenUsed/>
    <w:qFormat/>
    <w:rsid w:val="003532A8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  <w:sz w:val="24"/>
      <w:lang w:eastAsia="ru-RU"/>
    </w:rPr>
  </w:style>
  <w:style w:type="paragraph" w:customStyle="1" w:styleId="81">
    <w:name w:val="Заголовок 81"/>
    <w:basedOn w:val="a"/>
    <w:next w:val="a"/>
    <w:uiPriority w:val="9"/>
    <w:unhideWhenUsed/>
    <w:qFormat/>
    <w:rsid w:val="003532A8"/>
    <w:pPr>
      <w:keepNext/>
      <w:keepLines/>
      <w:spacing w:before="200" w:after="0"/>
      <w:outlineLvl w:val="7"/>
    </w:pPr>
    <w:rPr>
      <w:rFonts w:ascii="Cambria" w:eastAsia="Times New Roman" w:hAnsi="Cambria"/>
      <w:color w:val="4F81BD"/>
      <w:sz w:val="24"/>
      <w:szCs w:val="20"/>
      <w:lang w:eastAsia="ru-RU"/>
    </w:rPr>
  </w:style>
  <w:style w:type="paragraph" w:customStyle="1" w:styleId="91">
    <w:name w:val="Заголовок 91"/>
    <w:basedOn w:val="a"/>
    <w:next w:val="a"/>
    <w:uiPriority w:val="9"/>
    <w:unhideWhenUsed/>
    <w:qFormat/>
    <w:rsid w:val="003532A8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4"/>
      <w:szCs w:val="20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3532A8"/>
  </w:style>
  <w:style w:type="character" w:customStyle="1" w:styleId="30">
    <w:name w:val="Заголовок 3 Знак"/>
    <w:aliases w:val="H3 Знак"/>
    <w:basedOn w:val="a0"/>
    <w:link w:val="3"/>
    <w:uiPriority w:val="99"/>
    <w:rsid w:val="003532A8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0"/>
    <w:link w:val="4"/>
    <w:rsid w:val="003532A8"/>
    <w:rPr>
      <w:rFonts w:ascii="Cambria" w:eastAsia="Times New Roman" w:hAnsi="Cambria" w:cs="Times New Roman"/>
      <w:b/>
      <w:bCs/>
      <w:i/>
      <w:iCs/>
      <w:sz w:val="24"/>
      <w:lang w:eastAsia="ru-RU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0"/>
    <w:link w:val="5"/>
    <w:rsid w:val="003532A8"/>
    <w:rPr>
      <w:rFonts w:ascii="Cambria" w:eastAsia="Times New Roman" w:hAnsi="Cambria" w:cs="Times New Roman"/>
      <w:sz w:val="24"/>
      <w:lang w:eastAsia="ru-RU"/>
    </w:rPr>
  </w:style>
  <w:style w:type="character" w:customStyle="1" w:styleId="60">
    <w:name w:val="Заголовок 6 Знак"/>
    <w:aliases w:val="H6 Знак,PIM 6 Знак"/>
    <w:basedOn w:val="a0"/>
    <w:link w:val="6"/>
    <w:rsid w:val="003532A8"/>
    <w:rPr>
      <w:rFonts w:ascii="Cambria" w:eastAsia="Times New Roman" w:hAnsi="Cambria" w:cs="Times New Roman"/>
      <w:i/>
      <w:iCs/>
      <w:color w:val="243F60"/>
      <w:sz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3532A8"/>
    <w:rPr>
      <w:rFonts w:ascii="Cambria" w:eastAsia="Times New Roman" w:hAnsi="Cambria" w:cs="Times New Roman"/>
      <w:i/>
      <w:iCs/>
      <w:color w:val="404040"/>
      <w:sz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3532A8"/>
    <w:rPr>
      <w:rFonts w:ascii="Cambria" w:eastAsia="Times New Roman" w:hAnsi="Cambria" w:cs="Times New Roman"/>
      <w:color w:val="4F81BD"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3532A8"/>
    <w:rPr>
      <w:rFonts w:ascii="Cambria" w:eastAsia="Times New Roman" w:hAnsi="Cambria" w:cs="Times New Roman"/>
      <w:i/>
      <w:iCs/>
      <w:color w:val="404040"/>
      <w:sz w:val="24"/>
      <w:szCs w:val="20"/>
      <w:lang w:eastAsia="ru-RU"/>
    </w:rPr>
  </w:style>
  <w:style w:type="character" w:customStyle="1" w:styleId="a7">
    <w:name w:val="Абзац списка Знак"/>
    <w:basedOn w:val="a0"/>
    <w:link w:val="a6"/>
    <w:uiPriority w:val="34"/>
    <w:rsid w:val="003532A8"/>
    <w:rPr>
      <w:rFonts w:ascii="Journal" w:eastAsia="Times New Roman" w:hAnsi="Journal"/>
      <w:sz w:val="28"/>
      <w:lang w:eastAsia="ru-RU"/>
    </w:rPr>
  </w:style>
  <w:style w:type="paragraph" w:customStyle="1" w:styleId="10">
    <w:name w:val="МР заголовок1"/>
    <w:basedOn w:val="a6"/>
    <w:next w:val="2"/>
    <w:link w:val="14"/>
    <w:qFormat/>
    <w:rsid w:val="003532A8"/>
    <w:pPr>
      <w:keepNext/>
      <w:keepLines/>
      <w:pageBreakBefore/>
      <w:numPr>
        <w:numId w:val="2"/>
      </w:numPr>
      <w:spacing w:after="120"/>
      <w:ind w:left="357" w:hanging="357"/>
      <w:jc w:val="left"/>
      <w:outlineLvl w:val="0"/>
    </w:pPr>
    <w:rPr>
      <w:rFonts w:ascii="Times New Roman" w:eastAsia="Calibri" w:hAnsi="Times New Roman"/>
      <w:b/>
      <w:sz w:val="32"/>
      <w:szCs w:val="28"/>
      <w:lang w:eastAsia="en-US"/>
    </w:rPr>
  </w:style>
  <w:style w:type="paragraph" w:customStyle="1" w:styleId="2">
    <w:name w:val="МР заголовок2"/>
    <w:basedOn w:val="a6"/>
    <w:next w:val="a"/>
    <w:link w:val="22"/>
    <w:qFormat/>
    <w:rsid w:val="003532A8"/>
    <w:pPr>
      <w:keepNext/>
      <w:keepLines/>
      <w:numPr>
        <w:ilvl w:val="1"/>
        <w:numId w:val="2"/>
      </w:numPr>
      <w:spacing w:before="120" w:after="120"/>
      <w:ind w:left="788" w:hanging="431"/>
      <w:jc w:val="left"/>
      <w:outlineLvl w:val="1"/>
    </w:pPr>
    <w:rPr>
      <w:rFonts w:ascii="Times New Roman" w:eastAsia="Calibri" w:hAnsi="Times New Roman"/>
      <w:b/>
      <w:szCs w:val="28"/>
      <w:lang w:eastAsia="en-US"/>
    </w:rPr>
  </w:style>
  <w:style w:type="character" w:customStyle="1" w:styleId="22">
    <w:name w:val="МР заголовок2 Знак"/>
    <w:basedOn w:val="a0"/>
    <w:link w:val="2"/>
    <w:rsid w:val="003532A8"/>
    <w:rPr>
      <w:rFonts w:ascii="Times New Roman" w:hAnsi="Times New Roman"/>
      <w:b/>
      <w:sz w:val="28"/>
      <w:szCs w:val="28"/>
    </w:rPr>
  </w:style>
  <w:style w:type="character" w:customStyle="1" w:styleId="14">
    <w:name w:val="МР заголовок1 Знак"/>
    <w:basedOn w:val="a0"/>
    <w:link w:val="10"/>
    <w:rsid w:val="003532A8"/>
    <w:rPr>
      <w:rFonts w:ascii="Times New Roman" w:hAnsi="Times New Roman"/>
      <w:b/>
      <w:sz w:val="32"/>
      <w:szCs w:val="28"/>
    </w:rPr>
  </w:style>
  <w:style w:type="paragraph" w:styleId="aa">
    <w:name w:val="footnote text"/>
    <w:basedOn w:val="a"/>
    <w:link w:val="ab"/>
    <w:uiPriority w:val="99"/>
    <w:rsid w:val="003532A8"/>
    <w:pPr>
      <w:spacing w:after="0" w:line="240" w:lineRule="auto"/>
    </w:pPr>
    <w:rPr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3532A8"/>
    <w:rPr>
      <w:rFonts w:ascii="Times New Roman" w:hAnsi="Times New Roman"/>
      <w:lang w:eastAsia="ru-RU"/>
    </w:rPr>
  </w:style>
  <w:style w:type="character" w:styleId="ac">
    <w:name w:val="footnote reference"/>
    <w:uiPriority w:val="99"/>
    <w:rsid w:val="003532A8"/>
    <w:rPr>
      <w:rFonts w:cs="Times New Roman"/>
      <w:vertAlign w:val="superscript"/>
    </w:rPr>
  </w:style>
  <w:style w:type="paragraph" w:styleId="ad">
    <w:name w:val="annotation text"/>
    <w:basedOn w:val="a"/>
    <w:link w:val="ae"/>
    <w:uiPriority w:val="99"/>
    <w:rsid w:val="003532A8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ad"/>
    <w:uiPriority w:val="99"/>
    <w:rsid w:val="003532A8"/>
    <w:rPr>
      <w:rFonts w:ascii="Times New Roman" w:eastAsia="Times New Roman" w:hAnsi="Times New Roman"/>
      <w:lang w:eastAsia="ru-RU"/>
    </w:rPr>
  </w:style>
  <w:style w:type="character" w:customStyle="1" w:styleId="Hyperlink0">
    <w:name w:val="Hyperlink.0"/>
    <w:basedOn w:val="a0"/>
    <w:rsid w:val="003532A8"/>
    <w:rPr>
      <w:sz w:val="28"/>
      <w:szCs w:val="28"/>
    </w:rPr>
  </w:style>
  <w:style w:type="paragraph" w:customStyle="1" w:styleId="ConsPlusNormal">
    <w:name w:val="ConsPlusNormal"/>
    <w:rsid w:val="003532A8"/>
    <w:pPr>
      <w:autoSpaceDE w:val="0"/>
      <w:autoSpaceDN w:val="0"/>
      <w:adjustRightInd w:val="0"/>
    </w:pPr>
    <w:rPr>
      <w:rFonts w:ascii="Times New Roman" w:hAnsi="Times New Roman"/>
      <w:b/>
      <w:bCs/>
      <w:sz w:val="28"/>
      <w:szCs w:val="28"/>
      <w:lang w:eastAsia="ru-RU"/>
    </w:rPr>
  </w:style>
  <w:style w:type="character" w:customStyle="1" w:styleId="af">
    <w:name w:val="Схема документа Знак"/>
    <w:basedOn w:val="a0"/>
    <w:link w:val="af0"/>
    <w:uiPriority w:val="99"/>
    <w:semiHidden/>
    <w:rsid w:val="003532A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5">
    <w:name w:val="Схема документа1"/>
    <w:basedOn w:val="a"/>
    <w:next w:val="af0"/>
    <w:uiPriority w:val="99"/>
    <w:semiHidden/>
    <w:unhideWhenUsed/>
    <w:rsid w:val="003532A8"/>
    <w:pPr>
      <w:ind w:firstLine="709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6">
    <w:name w:val="Обычный (веб)1"/>
    <w:basedOn w:val="a"/>
    <w:next w:val="af1"/>
    <w:uiPriority w:val="99"/>
    <w:unhideWhenUsed/>
    <w:rsid w:val="003532A8"/>
    <w:pPr>
      <w:spacing w:before="100" w:beforeAutospacing="1" w:after="100" w:afterAutospacing="1"/>
      <w:ind w:firstLine="709"/>
    </w:pPr>
    <w:rPr>
      <w:rFonts w:ascii="Verdana" w:eastAsia="Times New Roman" w:hAnsi="Verdana"/>
      <w:sz w:val="18"/>
      <w:szCs w:val="18"/>
      <w:lang w:eastAsia="ru-RU"/>
    </w:rPr>
  </w:style>
  <w:style w:type="paragraph" w:customStyle="1" w:styleId="17">
    <w:name w:val="Верхний колонтитул1"/>
    <w:basedOn w:val="a"/>
    <w:next w:val="af2"/>
    <w:link w:val="af3"/>
    <w:uiPriority w:val="99"/>
    <w:unhideWhenUsed/>
    <w:rsid w:val="003532A8"/>
    <w:pPr>
      <w:tabs>
        <w:tab w:val="center" w:pos="4677"/>
        <w:tab w:val="right" w:pos="9355"/>
      </w:tabs>
      <w:ind w:firstLine="709"/>
    </w:pPr>
    <w:rPr>
      <w:rFonts w:ascii="Calibri" w:eastAsia="Times New Roman" w:hAnsi="Calibri"/>
      <w:sz w:val="24"/>
      <w:szCs w:val="20"/>
      <w:lang w:eastAsia="ru-RU"/>
    </w:rPr>
  </w:style>
  <w:style w:type="character" w:customStyle="1" w:styleId="af3">
    <w:name w:val="Верхний колонтитул Знак"/>
    <w:basedOn w:val="a0"/>
    <w:link w:val="17"/>
    <w:uiPriority w:val="99"/>
    <w:rsid w:val="003532A8"/>
    <w:rPr>
      <w:rFonts w:eastAsia="Times New Roman"/>
      <w:sz w:val="24"/>
      <w:lang w:eastAsia="ru-RU"/>
    </w:rPr>
  </w:style>
  <w:style w:type="paragraph" w:customStyle="1" w:styleId="18">
    <w:name w:val="Нижний колонтитул1"/>
    <w:basedOn w:val="a"/>
    <w:next w:val="af4"/>
    <w:link w:val="af5"/>
    <w:uiPriority w:val="99"/>
    <w:unhideWhenUsed/>
    <w:rsid w:val="003532A8"/>
    <w:pPr>
      <w:tabs>
        <w:tab w:val="center" w:pos="4677"/>
        <w:tab w:val="right" w:pos="9355"/>
      </w:tabs>
      <w:ind w:firstLine="709"/>
    </w:pPr>
    <w:rPr>
      <w:rFonts w:ascii="Calibri" w:eastAsia="Times New Roman" w:hAnsi="Calibri"/>
      <w:sz w:val="24"/>
      <w:szCs w:val="20"/>
      <w:lang w:eastAsia="ru-RU"/>
    </w:rPr>
  </w:style>
  <w:style w:type="character" w:customStyle="1" w:styleId="af5">
    <w:name w:val="Нижний колонтитул Знак"/>
    <w:basedOn w:val="a0"/>
    <w:link w:val="18"/>
    <w:uiPriority w:val="99"/>
    <w:rsid w:val="003532A8"/>
    <w:rPr>
      <w:rFonts w:eastAsia="Times New Roman"/>
      <w:sz w:val="24"/>
      <w:lang w:eastAsia="ru-RU"/>
    </w:rPr>
  </w:style>
  <w:style w:type="paragraph" w:customStyle="1" w:styleId="19">
    <w:name w:val="Название1"/>
    <w:basedOn w:val="a"/>
    <w:next w:val="a"/>
    <w:uiPriority w:val="10"/>
    <w:qFormat/>
    <w:rsid w:val="003532A8"/>
    <w:pPr>
      <w:pBdr>
        <w:bottom w:val="single" w:sz="8" w:space="4" w:color="4F81BD"/>
      </w:pBdr>
      <w:spacing w:after="300" w:line="240" w:lineRule="auto"/>
      <w:ind w:firstLine="709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af6">
    <w:name w:val="Название Знак"/>
    <w:basedOn w:val="a0"/>
    <w:link w:val="af7"/>
    <w:uiPriority w:val="10"/>
    <w:rsid w:val="003532A8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8">
    <w:name w:val="TOC Heading"/>
    <w:basedOn w:val="11"/>
    <w:next w:val="a"/>
    <w:uiPriority w:val="39"/>
    <w:semiHidden/>
    <w:unhideWhenUsed/>
    <w:qFormat/>
    <w:rsid w:val="003532A8"/>
    <w:pPr>
      <w:keepNext/>
      <w:keepLines/>
      <w:spacing w:before="60" w:beforeAutospacing="0" w:after="120" w:afterAutospacing="0"/>
      <w:jc w:val="center"/>
      <w:outlineLvl w:val="9"/>
    </w:pPr>
    <w:rPr>
      <w:kern w:val="0"/>
      <w:sz w:val="32"/>
      <w:szCs w:val="28"/>
    </w:rPr>
  </w:style>
  <w:style w:type="paragraph" w:customStyle="1" w:styleId="110">
    <w:name w:val="Оглавление 11"/>
    <w:basedOn w:val="a"/>
    <w:next w:val="a"/>
    <w:autoRedefine/>
    <w:uiPriority w:val="39"/>
    <w:unhideWhenUsed/>
    <w:rsid w:val="003532A8"/>
    <w:pPr>
      <w:tabs>
        <w:tab w:val="right" w:leader="dot" w:pos="9911"/>
      </w:tabs>
      <w:spacing w:after="0" w:line="240" w:lineRule="auto"/>
    </w:pPr>
    <w:rPr>
      <w:rFonts w:eastAsia="Times New Roman"/>
      <w:b/>
      <w:sz w:val="26"/>
      <w:lang w:eastAsia="ru-RU"/>
    </w:rPr>
  </w:style>
  <w:style w:type="paragraph" w:customStyle="1" w:styleId="210">
    <w:name w:val="Оглавление 21"/>
    <w:basedOn w:val="a"/>
    <w:next w:val="a"/>
    <w:autoRedefine/>
    <w:uiPriority w:val="39"/>
    <w:unhideWhenUsed/>
    <w:rsid w:val="003532A8"/>
    <w:pPr>
      <w:tabs>
        <w:tab w:val="right" w:leader="dot" w:pos="9911"/>
      </w:tabs>
      <w:spacing w:after="0" w:line="240" w:lineRule="auto"/>
      <w:ind w:left="567"/>
    </w:pPr>
    <w:rPr>
      <w:rFonts w:eastAsia="Times New Roman"/>
      <w:sz w:val="26"/>
      <w:lang w:eastAsia="ru-RU"/>
    </w:rPr>
  </w:style>
  <w:style w:type="character" w:styleId="af9">
    <w:name w:val="Hyperlink"/>
    <w:basedOn w:val="a0"/>
    <w:uiPriority w:val="99"/>
    <w:unhideWhenUsed/>
    <w:rsid w:val="003532A8"/>
    <w:rPr>
      <w:color w:val="0000FF"/>
      <w:u w:val="single"/>
    </w:rPr>
  </w:style>
  <w:style w:type="character" w:styleId="afa">
    <w:name w:val="annotation reference"/>
    <w:basedOn w:val="a0"/>
    <w:uiPriority w:val="99"/>
    <w:unhideWhenUsed/>
    <w:rsid w:val="003532A8"/>
    <w:rPr>
      <w:sz w:val="16"/>
      <w:szCs w:val="16"/>
    </w:rPr>
  </w:style>
  <w:style w:type="character" w:customStyle="1" w:styleId="afb">
    <w:name w:val="Тема примечания Знак"/>
    <w:basedOn w:val="ae"/>
    <w:link w:val="afc"/>
    <w:uiPriority w:val="99"/>
    <w:semiHidden/>
    <w:rsid w:val="003532A8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customStyle="1" w:styleId="1a">
    <w:name w:val="Тема примечания1"/>
    <w:basedOn w:val="ad"/>
    <w:next w:val="ad"/>
    <w:uiPriority w:val="99"/>
    <w:semiHidden/>
    <w:unhideWhenUsed/>
    <w:rsid w:val="003532A8"/>
    <w:pPr>
      <w:spacing w:after="200" w:line="276" w:lineRule="auto"/>
      <w:ind w:firstLine="709"/>
    </w:pPr>
    <w:rPr>
      <w:rFonts w:ascii="Calibri" w:hAnsi="Calibri"/>
      <w:b/>
      <w:bCs/>
      <w:sz w:val="24"/>
    </w:rPr>
  </w:style>
  <w:style w:type="paragraph" w:customStyle="1" w:styleId="31">
    <w:name w:val="Оглавление 31"/>
    <w:basedOn w:val="a"/>
    <w:next w:val="a"/>
    <w:autoRedefine/>
    <w:uiPriority w:val="39"/>
    <w:unhideWhenUsed/>
    <w:rsid w:val="003532A8"/>
    <w:pPr>
      <w:ind w:left="480" w:firstLine="709"/>
    </w:pPr>
    <w:rPr>
      <w:rFonts w:ascii="Calibri" w:eastAsia="Times New Roman" w:hAnsi="Calibri"/>
      <w:sz w:val="24"/>
      <w:lang w:eastAsia="ru-RU"/>
    </w:rPr>
  </w:style>
  <w:style w:type="paragraph" w:customStyle="1" w:styleId="0">
    <w:name w:val="ТЗ_Заголовок0"/>
    <w:basedOn w:val="11"/>
    <w:rsid w:val="003532A8"/>
    <w:pPr>
      <w:keepNext/>
      <w:keepLines/>
      <w:pBdr>
        <w:bottom w:val="single" w:sz="4" w:space="1" w:color="auto"/>
      </w:pBdr>
      <w:suppressAutoHyphens/>
      <w:spacing w:before="220" w:beforeAutospacing="0" w:after="60" w:afterAutospacing="0" w:line="320" w:lineRule="atLeast"/>
      <w:ind w:left="426" w:hanging="426"/>
      <w:jc w:val="center"/>
    </w:pPr>
    <w:rPr>
      <w:bCs w:val="0"/>
      <w:spacing w:val="-20"/>
      <w:kern w:val="28"/>
      <w:sz w:val="44"/>
      <w:szCs w:val="20"/>
    </w:rPr>
  </w:style>
  <w:style w:type="paragraph" w:customStyle="1" w:styleId="afd">
    <w:name w:val="Простой"/>
    <w:basedOn w:val="a"/>
    <w:rsid w:val="003532A8"/>
    <w:pPr>
      <w:spacing w:after="0" w:line="360" w:lineRule="auto"/>
      <w:ind w:firstLine="709"/>
    </w:pPr>
    <w:rPr>
      <w:rFonts w:ascii="Arial" w:eastAsia="Times New Roman" w:hAnsi="Arial"/>
      <w:spacing w:val="-5"/>
      <w:sz w:val="24"/>
      <w:szCs w:val="20"/>
      <w:lang w:eastAsia="ru-RU"/>
    </w:rPr>
  </w:style>
  <w:style w:type="character" w:customStyle="1" w:styleId="DFN">
    <w:name w:val="DFN"/>
    <w:basedOn w:val="a0"/>
    <w:rsid w:val="003532A8"/>
    <w:rPr>
      <w:b/>
    </w:rPr>
  </w:style>
  <w:style w:type="paragraph" w:customStyle="1" w:styleId="Maintext">
    <w:name w:val="Main_text"/>
    <w:rsid w:val="003532A8"/>
    <w:pPr>
      <w:spacing w:before="120" w:after="200" w:line="360" w:lineRule="auto"/>
      <w:ind w:left="35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3532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ind w:firstLine="709"/>
    </w:pPr>
    <w:rPr>
      <w:rFonts w:ascii="Courier New" w:eastAsia="Times New Roman" w:hAnsi="Courier New" w:cs="Courier New"/>
      <w:sz w:val="24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3532A8"/>
    <w:rPr>
      <w:rFonts w:ascii="Courier New" w:eastAsia="Times New Roman" w:hAnsi="Courier New" w:cs="Courier New"/>
      <w:sz w:val="24"/>
      <w:lang w:eastAsia="ru-RU"/>
    </w:rPr>
  </w:style>
  <w:style w:type="paragraph" w:customStyle="1" w:styleId="1b">
    <w:name w:val="Название объекта1"/>
    <w:basedOn w:val="a"/>
    <w:next w:val="a"/>
    <w:unhideWhenUsed/>
    <w:qFormat/>
    <w:rsid w:val="003532A8"/>
    <w:pPr>
      <w:spacing w:line="240" w:lineRule="auto"/>
      <w:ind w:firstLine="709"/>
    </w:pPr>
    <w:rPr>
      <w:rFonts w:ascii="Calibri" w:eastAsia="Times New Roman" w:hAnsi="Calibri"/>
      <w:b/>
      <w:bCs/>
      <w:sz w:val="20"/>
      <w:szCs w:val="18"/>
      <w:lang w:eastAsia="ru-RU"/>
    </w:rPr>
  </w:style>
  <w:style w:type="paragraph" w:customStyle="1" w:styleId="1c">
    <w:name w:val="Подзаголовок1"/>
    <w:basedOn w:val="a"/>
    <w:next w:val="a"/>
    <w:uiPriority w:val="11"/>
    <w:qFormat/>
    <w:rsid w:val="003532A8"/>
    <w:pPr>
      <w:numPr>
        <w:ilvl w:val="1"/>
      </w:numPr>
      <w:ind w:firstLine="709"/>
    </w:pPr>
    <w:rPr>
      <w:rFonts w:ascii="Cambria" w:eastAsia="Times New Roman" w:hAnsi="Cambria"/>
      <w:i/>
      <w:iCs/>
      <w:color w:val="4F81BD"/>
      <w:spacing w:val="15"/>
      <w:sz w:val="24"/>
      <w:szCs w:val="24"/>
      <w:lang w:eastAsia="ru-RU"/>
    </w:rPr>
  </w:style>
  <w:style w:type="character" w:customStyle="1" w:styleId="afe">
    <w:name w:val="Подзаголовок Знак"/>
    <w:basedOn w:val="a0"/>
    <w:link w:val="aff"/>
    <w:uiPriority w:val="11"/>
    <w:rsid w:val="003532A8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styleId="aff0">
    <w:name w:val="Emphasis"/>
    <w:basedOn w:val="a0"/>
    <w:uiPriority w:val="20"/>
    <w:qFormat/>
    <w:locked/>
    <w:rsid w:val="003532A8"/>
    <w:rPr>
      <w:i/>
      <w:iCs/>
    </w:rPr>
  </w:style>
  <w:style w:type="paragraph" w:customStyle="1" w:styleId="211">
    <w:name w:val="Цитата 21"/>
    <w:basedOn w:val="a"/>
    <w:next w:val="a"/>
    <w:uiPriority w:val="29"/>
    <w:qFormat/>
    <w:rsid w:val="003532A8"/>
    <w:pPr>
      <w:ind w:firstLine="709"/>
    </w:pPr>
    <w:rPr>
      <w:rFonts w:ascii="Calibri" w:eastAsia="Times New Roman" w:hAnsi="Calibri"/>
      <w:i/>
      <w:iCs/>
      <w:color w:val="000000"/>
      <w:sz w:val="24"/>
      <w:lang w:eastAsia="ru-RU"/>
    </w:rPr>
  </w:style>
  <w:style w:type="character" w:customStyle="1" w:styleId="23">
    <w:name w:val="Цитата 2 Знак"/>
    <w:basedOn w:val="a0"/>
    <w:link w:val="24"/>
    <w:uiPriority w:val="29"/>
    <w:rsid w:val="003532A8"/>
    <w:rPr>
      <w:rFonts w:eastAsia="Times New Roman"/>
      <w:i/>
      <w:iCs/>
      <w:color w:val="000000"/>
      <w:sz w:val="24"/>
      <w:lang w:eastAsia="ru-RU"/>
    </w:rPr>
  </w:style>
  <w:style w:type="paragraph" w:customStyle="1" w:styleId="1d">
    <w:name w:val="Выделенная цитата1"/>
    <w:basedOn w:val="a"/>
    <w:next w:val="a"/>
    <w:uiPriority w:val="30"/>
    <w:qFormat/>
    <w:rsid w:val="003532A8"/>
    <w:pPr>
      <w:pBdr>
        <w:bottom w:val="single" w:sz="4" w:space="4" w:color="4F81BD"/>
      </w:pBdr>
      <w:spacing w:before="200" w:after="280"/>
      <w:ind w:left="936" w:right="936" w:firstLine="709"/>
    </w:pPr>
    <w:rPr>
      <w:rFonts w:ascii="Calibri" w:eastAsia="Times New Roman" w:hAnsi="Calibri"/>
      <w:b/>
      <w:bCs/>
      <w:i/>
      <w:iCs/>
      <w:color w:val="4F81BD"/>
      <w:sz w:val="24"/>
      <w:lang w:eastAsia="ru-RU"/>
    </w:rPr>
  </w:style>
  <w:style w:type="character" w:customStyle="1" w:styleId="aff1">
    <w:name w:val="Выделенная цитата Знак"/>
    <w:basedOn w:val="a0"/>
    <w:link w:val="aff2"/>
    <w:uiPriority w:val="30"/>
    <w:rsid w:val="003532A8"/>
    <w:rPr>
      <w:rFonts w:eastAsia="Times New Roman"/>
      <w:b/>
      <w:bCs/>
      <w:i/>
      <w:iCs/>
      <w:color w:val="4F81BD"/>
      <w:sz w:val="24"/>
      <w:lang w:eastAsia="ru-RU"/>
    </w:rPr>
  </w:style>
  <w:style w:type="character" w:customStyle="1" w:styleId="1e">
    <w:name w:val="Слабое выделение1"/>
    <w:basedOn w:val="a0"/>
    <w:uiPriority w:val="19"/>
    <w:qFormat/>
    <w:rsid w:val="003532A8"/>
    <w:rPr>
      <w:i/>
      <w:iCs/>
      <w:color w:val="808080"/>
    </w:rPr>
  </w:style>
  <w:style w:type="character" w:customStyle="1" w:styleId="1f">
    <w:name w:val="Сильное выделение1"/>
    <w:basedOn w:val="a0"/>
    <w:uiPriority w:val="21"/>
    <w:qFormat/>
    <w:rsid w:val="003532A8"/>
    <w:rPr>
      <w:b/>
      <w:bCs/>
      <w:i/>
      <w:iCs/>
      <w:color w:val="4F81BD"/>
    </w:rPr>
  </w:style>
  <w:style w:type="character" w:customStyle="1" w:styleId="1f0">
    <w:name w:val="Слабая ссылка1"/>
    <w:basedOn w:val="a0"/>
    <w:uiPriority w:val="31"/>
    <w:qFormat/>
    <w:rsid w:val="003532A8"/>
    <w:rPr>
      <w:smallCaps/>
      <w:color w:val="C0504D"/>
      <w:u w:val="single"/>
    </w:rPr>
  </w:style>
  <w:style w:type="character" w:customStyle="1" w:styleId="1f1">
    <w:name w:val="Сильная ссылка1"/>
    <w:basedOn w:val="a0"/>
    <w:uiPriority w:val="32"/>
    <w:qFormat/>
    <w:rsid w:val="003532A8"/>
    <w:rPr>
      <w:b/>
      <w:bCs/>
      <w:smallCaps/>
      <w:color w:val="C0504D"/>
      <w:spacing w:val="5"/>
      <w:u w:val="single"/>
    </w:rPr>
  </w:style>
  <w:style w:type="character" w:styleId="aff3">
    <w:name w:val="Book Title"/>
    <w:basedOn w:val="a0"/>
    <w:uiPriority w:val="33"/>
    <w:qFormat/>
    <w:rsid w:val="003532A8"/>
    <w:rPr>
      <w:b/>
      <w:bCs/>
      <w:smallCaps/>
      <w:spacing w:val="5"/>
    </w:rPr>
  </w:style>
  <w:style w:type="paragraph" w:customStyle="1" w:styleId="1">
    <w:name w:val="Маркированный список1"/>
    <w:basedOn w:val="a"/>
    <w:next w:val="aff4"/>
    <w:uiPriority w:val="99"/>
    <w:unhideWhenUsed/>
    <w:rsid w:val="003532A8"/>
    <w:pPr>
      <w:numPr>
        <w:numId w:val="9"/>
      </w:numPr>
      <w:contextualSpacing/>
    </w:pPr>
    <w:rPr>
      <w:rFonts w:ascii="Calibri" w:eastAsia="Times New Roman" w:hAnsi="Calibri"/>
      <w:sz w:val="24"/>
      <w:lang w:eastAsia="ru-RU"/>
    </w:rPr>
  </w:style>
  <w:style w:type="paragraph" w:customStyle="1" w:styleId="aff5">
    <w:name w:val="Шапка таблицы"/>
    <w:basedOn w:val="a"/>
    <w:link w:val="aff6"/>
    <w:rsid w:val="003532A8"/>
    <w:pPr>
      <w:keepNext/>
      <w:spacing w:before="60" w:after="80" w:line="240" w:lineRule="auto"/>
    </w:pPr>
    <w:rPr>
      <w:rFonts w:eastAsia="Times New Roman"/>
      <w:b/>
      <w:bCs/>
      <w:sz w:val="20"/>
      <w:szCs w:val="18"/>
      <w:lang w:eastAsia="ru-RU"/>
    </w:rPr>
  </w:style>
  <w:style w:type="character" w:customStyle="1" w:styleId="aff6">
    <w:name w:val="Шапка таблицы Знак"/>
    <w:link w:val="aff5"/>
    <w:locked/>
    <w:rsid w:val="003532A8"/>
    <w:rPr>
      <w:rFonts w:ascii="Times New Roman" w:eastAsia="Times New Roman" w:hAnsi="Times New Roman"/>
      <w:b/>
      <w:bCs/>
      <w:szCs w:val="18"/>
      <w:lang w:eastAsia="ru-RU"/>
    </w:rPr>
  </w:style>
  <w:style w:type="character" w:customStyle="1" w:styleId="aff7">
    <w:name w:val="Нет"/>
    <w:rsid w:val="003532A8"/>
  </w:style>
  <w:style w:type="paragraph" w:styleId="aff8">
    <w:name w:val="Body Text Indent"/>
    <w:basedOn w:val="a"/>
    <w:link w:val="aff9"/>
    <w:rsid w:val="003532A8"/>
    <w:pPr>
      <w:spacing w:after="120" w:line="240" w:lineRule="auto"/>
      <w:ind w:left="283"/>
    </w:pPr>
    <w:rPr>
      <w:rFonts w:eastAsia="Times New Roman"/>
      <w:sz w:val="24"/>
      <w:szCs w:val="24"/>
      <w:lang w:val="x-none" w:eastAsia="x-none"/>
    </w:rPr>
  </w:style>
  <w:style w:type="character" w:customStyle="1" w:styleId="aff9">
    <w:name w:val="Основной текст с отступом Знак"/>
    <w:basedOn w:val="a0"/>
    <w:link w:val="aff8"/>
    <w:rsid w:val="003532A8"/>
    <w:rPr>
      <w:rFonts w:ascii="Times New Roman" w:eastAsia="Times New Roman" w:hAnsi="Times New Roman"/>
      <w:sz w:val="24"/>
      <w:szCs w:val="24"/>
      <w:lang w:val="x-none" w:eastAsia="x-none"/>
    </w:rPr>
  </w:style>
  <w:style w:type="paragraph" w:customStyle="1" w:styleId="Default">
    <w:name w:val="Default"/>
    <w:rsid w:val="003532A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affa">
    <w:name w:val="Table Grid"/>
    <w:basedOn w:val="a1"/>
    <w:uiPriority w:val="59"/>
    <w:rsid w:val="003532A8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0">
    <w:name w:val="Заголовок 3 Знак1"/>
    <w:basedOn w:val="a0"/>
    <w:link w:val="3"/>
    <w:semiHidden/>
    <w:rsid w:val="003532A8"/>
    <w:rPr>
      <w:rFonts w:asciiTheme="majorHAnsi" w:eastAsiaTheme="majorEastAsia" w:hAnsiTheme="majorHAnsi" w:cstheme="majorBidi"/>
      <w:b/>
      <w:bCs/>
      <w:color w:val="4F81BD" w:themeColor="accent1"/>
      <w:sz w:val="28"/>
      <w:szCs w:val="22"/>
    </w:rPr>
  </w:style>
  <w:style w:type="character" w:customStyle="1" w:styleId="41">
    <w:name w:val="Заголовок 4 Знак1"/>
    <w:basedOn w:val="a0"/>
    <w:link w:val="4"/>
    <w:semiHidden/>
    <w:rsid w:val="003532A8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2"/>
    </w:rPr>
  </w:style>
  <w:style w:type="character" w:customStyle="1" w:styleId="51">
    <w:name w:val="Заголовок 5 Знак1"/>
    <w:basedOn w:val="a0"/>
    <w:link w:val="5"/>
    <w:semiHidden/>
    <w:rsid w:val="003532A8"/>
    <w:rPr>
      <w:rFonts w:asciiTheme="majorHAnsi" w:eastAsiaTheme="majorEastAsia" w:hAnsiTheme="majorHAnsi" w:cstheme="majorBidi"/>
      <w:color w:val="243F60" w:themeColor="accent1" w:themeShade="7F"/>
      <w:sz w:val="28"/>
      <w:szCs w:val="22"/>
    </w:rPr>
  </w:style>
  <w:style w:type="character" w:customStyle="1" w:styleId="61">
    <w:name w:val="Заголовок 6 Знак1"/>
    <w:basedOn w:val="a0"/>
    <w:link w:val="6"/>
    <w:semiHidden/>
    <w:rsid w:val="003532A8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2"/>
    </w:rPr>
  </w:style>
  <w:style w:type="character" w:customStyle="1" w:styleId="710">
    <w:name w:val="Заголовок 7 Знак1"/>
    <w:basedOn w:val="a0"/>
    <w:link w:val="7"/>
    <w:semiHidden/>
    <w:rsid w:val="003532A8"/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2"/>
    </w:rPr>
  </w:style>
  <w:style w:type="character" w:customStyle="1" w:styleId="810">
    <w:name w:val="Заголовок 8 Знак1"/>
    <w:basedOn w:val="a0"/>
    <w:link w:val="8"/>
    <w:semiHidden/>
    <w:rsid w:val="003532A8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10">
    <w:name w:val="Заголовок 9 Знак1"/>
    <w:basedOn w:val="a0"/>
    <w:link w:val="9"/>
    <w:semiHidden/>
    <w:rsid w:val="003532A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f0">
    <w:name w:val="Document Map"/>
    <w:basedOn w:val="a"/>
    <w:link w:val="af"/>
    <w:uiPriority w:val="99"/>
    <w:semiHidden/>
    <w:unhideWhenUsed/>
    <w:rsid w:val="003532A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f2">
    <w:name w:val="Схема документа Знак1"/>
    <w:basedOn w:val="a0"/>
    <w:link w:val="af0"/>
    <w:uiPriority w:val="99"/>
    <w:semiHidden/>
    <w:rsid w:val="003532A8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semiHidden/>
    <w:unhideWhenUsed/>
    <w:rsid w:val="003532A8"/>
    <w:rPr>
      <w:sz w:val="24"/>
      <w:szCs w:val="24"/>
    </w:rPr>
  </w:style>
  <w:style w:type="paragraph" w:styleId="af2">
    <w:name w:val="header"/>
    <w:basedOn w:val="a"/>
    <w:link w:val="1f3"/>
    <w:uiPriority w:val="99"/>
    <w:semiHidden/>
    <w:unhideWhenUsed/>
    <w:rsid w:val="00353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f3">
    <w:name w:val="Верхний колонтитул Знак1"/>
    <w:basedOn w:val="a0"/>
    <w:link w:val="af2"/>
    <w:uiPriority w:val="99"/>
    <w:semiHidden/>
    <w:rsid w:val="003532A8"/>
    <w:rPr>
      <w:rFonts w:ascii="Times New Roman" w:hAnsi="Times New Roman"/>
      <w:sz w:val="28"/>
      <w:szCs w:val="22"/>
    </w:rPr>
  </w:style>
  <w:style w:type="paragraph" w:styleId="af4">
    <w:name w:val="footer"/>
    <w:basedOn w:val="a"/>
    <w:link w:val="1f4"/>
    <w:uiPriority w:val="99"/>
    <w:semiHidden/>
    <w:unhideWhenUsed/>
    <w:rsid w:val="00353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f4">
    <w:name w:val="Нижний колонтитул Знак1"/>
    <w:basedOn w:val="a0"/>
    <w:link w:val="af4"/>
    <w:uiPriority w:val="99"/>
    <w:semiHidden/>
    <w:rsid w:val="003532A8"/>
    <w:rPr>
      <w:rFonts w:ascii="Times New Roman" w:hAnsi="Times New Roman"/>
      <w:sz w:val="28"/>
      <w:szCs w:val="22"/>
    </w:rPr>
  </w:style>
  <w:style w:type="paragraph" w:styleId="af7">
    <w:name w:val="Title"/>
    <w:basedOn w:val="a"/>
    <w:next w:val="a"/>
    <w:link w:val="af6"/>
    <w:uiPriority w:val="10"/>
    <w:qFormat/>
    <w:locked/>
    <w:rsid w:val="003532A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1f5">
    <w:name w:val="Название Знак1"/>
    <w:basedOn w:val="a0"/>
    <w:link w:val="af7"/>
    <w:rsid w:val="003532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c">
    <w:name w:val="annotation subject"/>
    <w:basedOn w:val="ad"/>
    <w:next w:val="ad"/>
    <w:link w:val="afb"/>
    <w:uiPriority w:val="99"/>
    <w:semiHidden/>
    <w:unhideWhenUsed/>
    <w:rsid w:val="003532A8"/>
    <w:pPr>
      <w:spacing w:after="200"/>
    </w:pPr>
    <w:rPr>
      <w:b/>
      <w:bCs/>
      <w:sz w:val="24"/>
    </w:rPr>
  </w:style>
  <w:style w:type="character" w:customStyle="1" w:styleId="1f6">
    <w:name w:val="Тема примечания Знак1"/>
    <w:basedOn w:val="ae"/>
    <w:link w:val="afc"/>
    <w:uiPriority w:val="99"/>
    <w:semiHidden/>
    <w:rsid w:val="003532A8"/>
    <w:rPr>
      <w:rFonts w:ascii="Times New Roman" w:eastAsia="Times New Roman" w:hAnsi="Times New Roman"/>
      <w:b/>
      <w:bCs/>
      <w:lang w:eastAsia="ru-RU"/>
    </w:rPr>
  </w:style>
  <w:style w:type="paragraph" w:styleId="aff">
    <w:name w:val="Subtitle"/>
    <w:basedOn w:val="a"/>
    <w:next w:val="a"/>
    <w:link w:val="afe"/>
    <w:uiPriority w:val="11"/>
    <w:qFormat/>
    <w:locked/>
    <w:rsid w:val="003532A8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ru-RU"/>
    </w:rPr>
  </w:style>
  <w:style w:type="character" w:customStyle="1" w:styleId="1f7">
    <w:name w:val="Подзаголовок Знак1"/>
    <w:basedOn w:val="a0"/>
    <w:link w:val="aff"/>
    <w:rsid w:val="003532A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4">
    <w:name w:val="Quote"/>
    <w:basedOn w:val="a"/>
    <w:next w:val="a"/>
    <w:link w:val="23"/>
    <w:uiPriority w:val="29"/>
    <w:qFormat/>
    <w:rsid w:val="003532A8"/>
    <w:rPr>
      <w:rFonts w:ascii="Calibri" w:eastAsia="Times New Roman" w:hAnsi="Calibri"/>
      <w:i/>
      <w:iCs/>
      <w:color w:val="000000"/>
      <w:sz w:val="24"/>
      <w:szCs w:val="20"/>
      <w:lang w:eastAsia="ru-RU"/>
    </w:rPr>
  </w:style>
  <w:style w:type="character" w:customStyle="1" w:styleId="212">
    <w:name w:val="Цитата 2 Знак1"/>
    <w:basedOn w:val="a0"/>
    <w:link w:val="24"/>
    <w:uiPriority w:val="29"/>
    <w:rsid w:val="003532A8"/>
    <w:rPr>
      <w:rFonts w:ascii="Times New Roman" w:hAnsi="Times New Roman"/>
      <w:i/>
      <w:iCs/>
      <w:color w:val="000000" w:themeColor="text1"/>
      <w:sz w:val="28"/>
      <w:szCs w:val="22"/>
    </w:rPr>
  </w:style>
  <w:style w:type="paragraph" w:styleId="aff2">
    <w:name w:val="Intense Quote"/>
    <w:basedOn w:val="a"/>
    <w:next w:val="a"/>
    <w:link w:val="aff1"/>
    <w:uiPriority w:val="30"/>
    <w:qFormat/>
    <w:rsid w:val="003532A8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Calibri" w:eastAsia="Times New Roman" w:hAnsi="Calibri"/>
      <w:b/>
      <w:bCs/>
      <w:i/>
      <w:iCs/>
      <w:color w:val="4F81BD"/>
      <w:sz w:val="24"/>
      <w:szCs w:val="20"/>
      <w:lang w:eastAsia="ru-RU"/>
    </w:rPr>
  </w:style>
  <w:style w:type="character" w:customStyle="1" w:styleId="1f8">
    <w:name w:val="Выделенная цитата Знак1"/>
    <w:basedOn w:val="a0"/>
    <w:link w:val="aff2"/>
    <w:uiPriority w:val="30"/>
    <w:rsid w:val="003532A8"/>
    <w:rPr>
      <w:rFonts w:ascii="Times New Roman" w:hAnsi="Times New Roman"/>
      <w:b/>
      <w:bCs/>
      <w:i/>
      <w:iCs/>
      <w:color w:val="4F81BD" w:themeColor="accent1"/>
      <w:sz w:val="28"/>
      <w:szCs w:val="22"/>
    </w:rPr>
  </w:style>
  <w:style w:type="character" w:styleId="affb">
    <w:name w:val="Subtle Emphasis"/>
    <w:basedOn w:val="a0"/>
    <w:uiPriority w:val="19"/>
    <w:qFormat/>
    <w:rsid w:val="003532A8"/>
    <w:rPr>
      <w:i/>
      <w:iCs/>
      <w:color w:val="808080" w:themeColor="text1" w:themeTint="7F"/>
    </w:rPr>
  </w:style>
  <w:style w:type="character" w:styleId="affc">
    <w:name w:val="Intense Emphasis"/>
    <w:basedOn w:val="a0"/>
    <w:uiPriority w:val="21"/>
    <w:qFormat/>
    <w:rsid w:val="003532A8"/>
    <w:rPr>
      <w:b/>
      <w:bCs/>
      <w:i/>
      <w:iCs/>
      <w:color w:val="4F81BD" w:themeColor="accent1"/>
    </w:rPr>
  </w:style>
  <w:style w:type="character" w:styleId="affd">
    <w:name w:val="Subtle Reference"/>
    <w:basedOn w:val="a0"/>
    <w:uiPriority w:val="31"/>
    <w:qFormat/>
    <w:rsid w:val="003532A8"/>
    <w:rPr>
      <w:smallCaps/>
      <w:color w:val="C0504D" w:themeColor="accent2"/>
      <w:u w:val="single"/>
    </w:rPr>
  </w:style>
  <w:style w:type="character" w:styleId="affe">
    <w:name w:val="Intense Reference"/>
    <w:basedOn w:val="a0"/>
    <w:uiPriority w:val="32"/>
    <w:qFormat/>
    <w:rsid w:val="003532A8"/>
    <w:rPr>
      <w:b/>
      <w:bCs/>
      <w:smallCaps/>
      <w:color w:val="C0504D" w:themeColor="accent2"/>
      <w:spacing w:val="5"/>
      <w:u w:val="single"/>
    </w:rPr>
  </w:style>
  <w:style w:type="paragraph" w:styleId="aff4">
    <w:name w:val="List Bullet"/>
    <w:basedOn w:val="a"/>
    <w:uiPriority w:val="99"/>
    <w:semiHidden/>
    <w:unhideWhenUsed/>
    <w:rsid w:val="003532A8"/>
    <w:pPr>
      <w:numPr>
        <w:numId w:val="1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Body Text Indent" w:uiPriority="0"/>
    <w:lsdException w:name="Subtitle" w:locked="1" w:semiHidden="0" w:uiPriority="0" w:unhideWhenUsed="0" w:qFormat="1"/>
    <w:lsdException w:name="Strong" w:semiHidden="0" w:uiPriority="22" w:unhideWhenUsed="0" w:qFormat="1"/>
    <w:lsdException w:name="Emphasis" w:locked="1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4A5"/>
    <w:pPr>
      <w:spacing w:after="200" w:line="276" w:lineRule="auto"/>
    </w:pPr>
    <w:rPr>
      <w:rFonts w:ascii="Times New Roman" w:hAnsi="Times New Roman"/>
      <w:sz w:val="28"/>
      <w:szCs w:val="22"/>
    </w:rPr>
  </w:style>
  <w:style w:type="paragraph" w:styleId="1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"/>
    <w:link w:val="12"/>
    <w:qFormat/>
    <w:rsid w:val="002874A5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0">
    <w:name w:val="heading 2"/>
    <w:aliases w:val="heading 2,Heading 2 Hidden,H2,h2,Numbered text 3,Название Раздела"/>
    <w:basedOn w:val="a"/>
    <w:next w:val="a"/>
    <w:link w:val="21"/>
    <w:unhideWhenUsed/>
    <w:qFormat/>
    <w:locked/>
    <w:rsid w:val="003532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locked/>
    <w:rsid w:val="003532A8"/>
    <w:pPr>
      <w:keepNext/>
      <w:keepLines/>
      <w:spacing w:before="200" w:after="0"/>
      <w:outlineLvl w:val="2"/>
    </w:pPr>
    <w:rPr>
      <w:rFonts w:eastAsia="Times New Roman"/>
      <w:bCs/>
      <w:szCs w:val="28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3532A8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sz w:val="24"/>
      <w:szCs w:val="20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3532A8"/>
    <w:pPr>
      <w:keepNext/>
      <w:keepLines/>
      <w:spacing w:before="200" w:after="0"/>
      <w:outlineLvl w:val="4"/>
    </w:pPr>
    <w:rPr>
      <w:rFonts w:ascii="Cambria" w:eastAsia="Times New Roman" w:hAnsi="Cambria"/>
      <w:sz w:val="24"/>
      <w:szCs w:val="20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locked/>
    <w:rsid w:val="003532A8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  <w:sz w:val="24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3532A8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  <w:sz w:val="24"/>
      <w:szCs w:val="20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3532A8"/>
    <w:pPr>
      <w:keepNext/>
      <w:keepLines/>
      <w:spacing w:before="200" w:after="0"/>
      <w:outlineLvl w:val="7"/>
    </w:pPr>
    <w:rPr>
      <w:rFonts w:ascii="Cambria" w:eastAsia="Times New Roman" w:hAnsi="Cambria"/>
      <w:color w:val="4F81BD"/>
      <w:sz w:val="24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3532A8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textrun">
    <w:name w:val="normaltextrun"/>
    <w:qFormat/>
    <w:rsid w:val="002874A5"/>
  </w:style>
  <w:style w:type="character" w:customStyle="1" w:styleId="12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link w:val="11"/>
    <w:rsid w:val="002874A5"/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styleId="a3">
    <w:name w:val="Strong"/>
    <w:uiPriority w:val="22"/>
    <w:qFormat/>
    <w:rsid w:val="002874A5"/>
    <w:rPr>
      <w:rFonts w:cs="Times New Roman"/>
      <w:b/>
      <w:bCs/>
    </w:rPr>
  </w:style>
  <w:style w:type="paragraph" w:styleId="a4">
    <w:name w:val="No Spacing"/>
    <w:link w:val="a5"/>
    <w:uiPriority w:val="1"/>
    <w:qFormat/>
    <w:rsid w:val="002874A5"/>
    <w:rPr>
      <w:rFonts w:ascii="Times New Roman" w:hAnsi="Times New Roman"/>
      <w:sz w:val="22"/>
      <w:szCs w:val="22"/>
    </w:rPr>
  </w:style>
  <w:style w:type="character" w:customStyle="1" w:styleId="a5">
    <w:name w:val="Без интервала Знак"/>
    <w:link w:val="a4"/>
    <w:uiPriority w:val="1"/>
    <w:locked/>
    <w:rsid w:val="002874A5"/>
    <w:rPr>
      <w:rFonts w:ascii="Times New Roman" w:hAnsi="Times New Roman"/>
      <w:sz w:val="22"/>
      <w:szCs w:val="22"/>
    </w:rPr>
  </w:style>
  <w:style w:type="paragraph" w:styleId="a6">
    <w:name w:val="List Paragraph"/>
    <w:basedOn w:val="a"/>
    <w:link w:val="a7"/>
    <w:uiPriority w:val="34"/>
    <w:qFormat/>
    <w:rsid w:val="002874A5"/>
    <w:pPr>
      <w:spacing w:after="0" w:line="240" w:lineRule="auto"/>
      <w:ind w:left="720" w:firstLine="794"/>
      <w:contextualSpacing/>
      <w:jc w:val="both"/>
    </w:pPr>
    <w:rPr>
      <w:rFonts w:ascii="Journal" w:eastAsia="Times New Roman" w:hAnsi="Journal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81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810AB"/>
    <w:rPr>
      <w:rFonts w:ascii="Tahoma" w:hAnsi="Tahoma" w:cs="Tahoma"/>
      <w:sz w:val="16"/>
      <w:szCs w:val="16"/>
    </w:rPr>
  </w:style>
  <w:style w:type="character" w:customStyle="1" w:styleId="21">
    <w:name w:val="Заголовок 2 Знак"/>
    <w:aliases w:val="heading 2 Знак,Heading 2 Hidden Знак,H2 Знак,h2 Знак,Numbered text 3 Знак,Название Раздела Знак"/>
    <w:basedOn w:val="a0"/>
    <w:link w:val="20"/>
    <w:rsid w:val="003532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31">
    <w:name w:val="H31"/>
    <w:basedOn w:val="a"/>
    <w:next w:val="a"/>
    <w:autoRedefine/>
    <w:uiPriority w:val="99"/>
    <w:unhideWhenUsed/>
    <w:qFormat/>
    <w:rsid w:val="003532A8"/>
    <w:pPr>
      <w:keepNext/>
      <w:keepLines/>
      <w:spacing w:after="0" w:line="240" w:lineRule="auto"/>
      <w:ind w:firstLine="709"/>
      <w:jc w:val="both"/>
      <w:outlineLvl w:val="2"/>
    </w:pPr>
    <w:rPr>
      <w:rFonts w:eastAsia="Times New Roman"/>
      <w:bCs/>
      <w:szCs w:val="28"/>
      <w:lang w:eastAsia="ru-RU"/>
    </w:rPr>
  </w:style>
  <w:style w:type="paragraph" w:customStyle="1" w:styleId="Heading4CharChar1">
    <w:name w:val="Heading 4 Char Char1"/>
    <w:basedOn w:val="a"/>
    <w:next w:val="a"/>
    <w:unhideWhenUsed/>
    <w:qFormat/>
    <w:rsid w:val="003532A8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sz w:val="24"/>
      <w:lang w:eastAsia="ru-RU"/>
    </w:rPr>
  </w:style>
  <w:style w:type="paragraph" w:customStyle="1" w:styleId="PAPicoSection1">
    <w:name w:val="PA Pico Section1"/>
    <w:basedOn w:val="a"/>
    <w:next w:val="a"/>
    <w:unhideWhenUsed/>
    <w:qFormat/>
    <w:rsid w:val="003532A8"/>
    <w:pPr>
      <w:keepNext/>
      <w:keepLines/>
      <w:spacing w:before="200" w:after="0"/>
      <w:outlineLvl w:val="4"/>
    </w:pPr>
    <w:rPr>
      <w:rFonts w:ascii="Cambria" w:eastAsia="Times New Roman" w:hAnsi="Cambria"/>
      <w:sz w:val="24"/>
      <w:lang w:eastAsia="ru-RU"/>
    </w:rPr>
  </w:style>
  <w:style w:type="paragraph" w:customStyle="1" w:styleId="PIM61">
    <w:name w:val="PIM 61"/>
    <w:basedOn w:val="a"/>
    <w:next w:val="a"/>
    <w:unhideWhenUsed/>
    <w:qFormat/>
    <w:rsid w:val="003532A8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  <w:sz w:val="24"/>
      <w:lang w:eastAsia="ru-RU"/>
    </w:rPr>
  </w:style>
  <w:style w:type="paragraph" w:customStyle="1" w:styleId="71">
    <w:name w:val="Заголовок 71"/>
    <w:basedOn w:val="a"/>
    <w:next w:val="a"/>
    <w:uiPriority w:val="9"/>
    <w:unhideWhenUsed/>
    <w:qFormat/>
    <w:rsid w:val="003532A8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  <w:sz w:val="24"/>
      <w:lang w:eastAsia="ru-RU"/>
    </w:rPr>
  </w:style>
  <w:style w:type="paragraph" w:customStyle="1" w:styleId="81">
    <w:name w:val="Заголовок 81"/>
    <w:basedOn w:val="a"/>
    <w:next w:val="a"/>
    <w:uiPriority w:val="9"/>
    <w:unhideWhenUsed/>
    <w:qFormat/>
    <w:rsid w:val="003532A8"/>
    <w:pPr>
      <w:keepNext/>
      <w:keepLines/>
      <w:spacing w:before="200" w:after="0"/>
      <w:outlineLvl w:val="7"/>
    </w:pPr>
    <w:rPr>
      <w:rFonts w:ascii="Cambria" w:eastAsia="Times New Roman" w:hAnsi="Cambria"/>
      <w:color w:val="4F81BD"/>
      <w:sz w:val="24"/>
      <w:szCs w:val="20"/>
      <w:lang w:eastAsia="ru-RU"/>
    </w:rPr>
  </w:style>
  <w:style w:type="paragraph" w:customStyle="1" w:styleId="91">
    <w:name w:val="Заголовок 91"/>
    <w:basedOn w:val="a"/>
    <w:next w:val="a"/>
    <w:uiPriority w:val="9"/>
    <w:unhideWhenUsed/>
    <w:qFormat/>
    <w:rsid w:val="003532A8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4"/>
      <w:szCs w:val="20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3532A8"/>
  </w:style>
  <w:style w:type="character" w:customStyle="1" w:styleId="30">
    <w:name w:val="Заголовок 3 Знак"/>
    <w:aliases w:val="H3 Знак"/>
    <w:basedOn w:val="a0"/>
    <w:link w:val="3"/>
    <w:uiPriority w:val="99"/>
    <w:rsid w:val="003532A8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0"/>
    <w:link w:val="4"/>
    <w:rsid w:val="003532A8"/>
    <w:rPr>
      <w:rFonts w:ascii="Cambria" w:eastAsia="Times New Roman" w:hAnsi="Cambria" w:cs="Times New Roman"/>
      <w:b/>
      <w:bCs/>
      <w:i/>
      <w:iCs/>
      <w:sz w:val="24"/>
      <w:lang w:eastAsia="ru-RU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0"/>
    <w:link w:val="5"/>
    <w:rsid w:val="003532A8"/>
    <w:rPr>
      <w:rFonts w:ascii="Cambria" w:eastAsia="Times New Roman" w:hAnsi="Cambria" w:cs="Times New Roman"/>
      <w:sz w:val="24"/>
      <w:lang w:eastAsia="ru-RU"/>
    </w:rPr>
  </w:style>
  <w:style w:type="character" w:customStyle="1" w:styleId="60">
    <w:name w:val="Заголовок 6 Знак"/>
    <w:aliases w:val="H6 Знак,PIM 6 Знак"/>
    <w:basedOn w:val="a0"/>
    <w:link w:val="6"/>
    <w:rsid w:val="003532A8"/>
    <w:rPr>
      <w:rFonts w:ascii="Cambria" w:eastAsia="Times New Roman" w:hAnsi="Cambria" w:cs="Times New Roman"/>
      <w:i/>
      <w:iCs/>
      <w:color w:val="243F60"/>
      <w:sz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3532A8"/>
    <w:rPr>
      <w:rFonts w:ascii="Cambria" w:eastAsia="Times New Roman" w:hAnsi="Cambria" w:cs="Times New Roman"/>
      <w:i/>
      <w:iCs/>
      <w:color w:val="404040"/>
      <w:sz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3532A8"/>
    <w:rPr>
      <w:rFonts w:ascii="Cambria" w:eastAsia="Times New Roman" w:hAnsi="Cambria" w:cs="Times New Roman"/>
      <w:color w:val="4F81BD"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3532A8"/>
    <w:rPr>
      <w:rFonts w:ascii="Cambria" w:eastAsia="Times New Roman" w:hAnsi="Cambria" w:cs="Times New Roman"/>
      <w:i/>
      <w:iCs/>
      <w:color w:val="404040"/>
      <w:sz w:val="24"/>
      <w:szCs w:val="20"/>
      <w:lang w:eastAsia="ru-RU"/>
    </w:rPr>
  </w:style>
  <w:style w:type="character" w:customStyle="1" w:styleId="a7">
    <w:name w:val="Абзац списка Знак"/>
    <w:basedOn w:val="a0"/>
    <w:link w:val="a6"/>
    <w:uiPriority w:val="34"/>
    <w:rsid w:val="003532A8"/>
    <w:rPr>
      <w:rFonts w:ascii="Journal" w:eastAsia="Times New Roman" w:hAnsi="Journal"/>
      <w:sz w:val="28"/>
      <w:lang w:eastAsia="ru-RU"/>
    </w:rPr>
  </w:style>
  <w:style w:type="paragraph" w:customStyle="1" w:styleId="10">
    <w:name w:val="МР заголовок1"/>
    <w:basedOn w:val="a6"/>
    <w:next w:val="2"/>
    <w:link w:val="14"/>
    <w:qFormat/>
    <w:rsid w:val="003532A8"/>
    <w:pPr>
      <w:keepNext/>
      <w:keepLines/>
      <w:pageBreakBefore/>
      <w:numPr>
        <w:numId w:val="2"/>
      </w:numPr>
      <w:spacing w:after="120"/>
      <w:ind w:left="357" w:hanging="357"/>
      <w:jc w:val="left"/>
      <w:outlineLvl w:val="0"/>
    </w:pPr>
    <w:rPr>
      <w:rFonts w:ascii="Times New Roman" w:eastAsia="Calibri" w:hAnsi="Times New Roman"/>
      <w:b/>
      <w:sz w:val="32"/>
      <w:szCs w:val="28"/>
      <w:lang w:eastAsia="en-US"/>
    </w:rPr>
  </w:style>
  <w:style w:type="paragraph" w:customStyle="1" w:styleId="2">
    <w:name w:val="МР заголовок2"/>
    <w:basedOn w:val="a6"/>
    <w:next w:val="a"/>
    <w:link w:val="22"/>
    <w:qFormat/>
    <w:rsid w:val="003532A8"/>
    <w:pPr>
      <w:keepNext/>
      <w:keepLines/>
      <w:numPr>
        <w:ilvl w:val="1"/>
        <w:numId w:val="2"/>
      </w:numPr>
      <w:spacing w:before="120" w:after="120"/>
      <w:ind w:left="788" w:hanging="431"/>
      <w:jc w:val="left"/>
      <w:outlineLvl w:val="1"/>
    </w:pPr>
    <w:rPr>
      <w:rFonts w:ascii="Times New Roman" w:eastAsia="Calibri" w:hAnsi="Times New Roman"/>
      <w:b/>
      <w:szCs w:val="28"/>
      <w:lang w:eastAsia="en-US"/>
    </w:rPr>
  </w:style>
  <w:style w:type="character" w:customStyle="1" w:styleId="22">
    <w:name w:val="МР заголовок2 Знак"/>
    <w:basedOn w:val="a0"/>
    <w:link w:val="2"/>
    <w:rsid w:val="003532A8"/>
    <w:rPr>
      <w:rFonts w:ascii="Times New Roman" w:hAnsi="Times New Roman"/>
      <w:b/>
      <w:sz w:val="28"/>
      <w:szCs w:val="28"/>
    </w:rPr>
  </w:style>
  <w:style w:type="character" w:customStyle="1" w:styleId="14">
    <w:name w:val="МР заголовок1 Знак"/>
    <w:basedOn w:val="a0"/>
    <w:link w:val="10"/>
    <w:rsid w:val="003532A8"/>
    <w:rPr>
      <w:rFonts w:ascii="Times New Roman" w:hAnsi="Times New Roman"/>
      <w:b/>
      <w:sz w:val="32"/>
      <w:szCs w:val="28"/>
    </w:rPr>
  </w:style>
  <w:style w:type="paragraph" w:styleId="aa">
    <w:name w:val="footnote text"/>
    <w:basedOn w:val="a"/>
    <w:link w:val="ab"/>
    <w:uiPriority w:val="99"/>
    <w:rsid w:val="003532A8"/>
    <w:pPr>
      <w:spacing w:after="0" w:line="240" w:lineRule="auto"/>
    </w:pPr>
    <w:rPr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3532A8"/>
    <w:rPr>
      <w:rFonts w:ascii="Times New Roman" w:hAnsi="Times New Roman"/>
      <w:lang w:eastAsia="ru-RU"/>
    </w:rPr>
  </w:style>
  <w:style w:type="character" w:styleId="ac">
    <w:name w:val="footnote reference"/>
    <w:uiPriority w:val="99"/>
    <w:rsid w:val="003532A8"/>
    <w:rPr>
      <w:rFonts w:cs="Times New Roman"/>
      <w:vertAlign w:val="superscript"/>
    </w:rPr>
  </w:style>
  <w:style w:type="paragraph" w:styleId="ad">
    <w:name w:val="annotation text"/>
    <w:basedOn w:val="a"/>
    <w:link w:val="ae"/>
    <w:uiPriority w:val="99"/>
    <w:rsid w:val="003532A8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ad"/>
    <w:uiPriority w:val="99"/>
    <w:rsid w:val="003532A8"/>
    <w:rPr>
      <w:rFonts w:ascii="Times New Roman" w:eastAsia="Times New Roman" w:hAnsi="Times New Roman"/>
      <w:lang w:eastAsia="ru-RU"/>
    </w:rPr>
  </w:style>
  <w:style w:type="character" w:customStyle="1" w:styleId="Hyperlink0">
    <w:name w:val="Hyperlink.0"/>
    <w:basedOn w:val="a0"/>
    <w:rsid w:val="003532A8"/>
    <w:rPr>
      <w:sz w:val="28"/>
      <w:szCs w:val="28"/>
    </w:rPr>
  </w:style>
  <w:style w:type="paragraph" w:customStyle="1" w:styleId="ConsPlusNormal">
    <w:name w:val="ConsPlusNormal"/>
    <w:rsid w:val="003532A8"/>
    <w:pPr>
      <w:autoSpaceDE w:val="0"/>
      <w:autoSpaceDN w:val="0"/>
      <w:adjustRightInd w:val="0"/>
    </w:pPr>
    <w:rPr>
      <w:rFonts w:ascii="Times New Roman" w:hAnsi="Times New Roman"/>
      <w:b/>
      <w:bCs/>
      <w:sz w:val="28"/>
      <w:szCs w:val="28"/>
      <w:lang w:eastAsia="ru-RU"/>
    </w:rPr>
  </w:style>
  <w:style w:type="character" w:customStyle="1" w:styleId="af">
    <w:name w:val="Схема документа Знак"/>
    <w:basedOn w:val="a0"/>
    <w:link w:val="af0"/>
    <w:uiPriority w:val="99"/>
    <w:semiHidden/>
    <w:rsid w:val="003532A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5">
    <w:name w:val="Схема документа1"/>
    <w:basedOn w:val="a"/>
    <w:next w:val="af0"/>
    <w:uiPriority w:val="99"/>
    <w:semiHidden/>
    <w:unhideWhenUsed/>
    <w:rsid w:val="003532A8"/>
    <w:pPr>
      <w:ind w:firstLine="709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6">
    <w:name w:val="Обычный (веб)1"/>
    <w:basedOn w:val="a"/>
    <w:next w:val="af1"/>
    <w:uiPriority w:val="99"/>
    <w:unhideWhenUsed/>
    <w:rsid w:val="003532A8"/>
    <w:pPr>
      <w:spacing w:before="100" w:beforeAutospacing="1" w:after="100" w:afterAutospacing="1"/>
      <w:ind w:firstLine="709"/>
    </w:pPr>
    <w:rPr>
      <w:rFonts w:ascii="Verdana" w:eastAsia="Times New Roman" w:hAnsi="Verdana"/>
      <w:sz w:val="18"/>
      <w:szCs w:val="18"/>
      <w:lang w:eastAsia="ru-RU"/>
    </w:rPr>
  </w:style>
  <w:style w:type="paragraph" w:customStyle="1" w:styleId="17">
    <w:name w:val="Верхний колонтитул1"/>
    <w:basedOn w:val="a"/>
    <w:next w:val="af2"/>
    <w:link w:val="af3"/>
    <w:uiPriority w:val="99"/>
    <w:unhideWhenUsed/>
    <w:rsid w:val="003532A8"/>
    <w:pPr>
      <w:tabs>
        <w:tab w:val="center" w:pos="4677"/>
        <w:tab w:val="right" w:pos="9355"/>
      </w:tabs>
      <w:ind w:firstLine="709"/>
    </w:pPr>
    <w:rPr>
      <w:rFonts w:ascii="Calibri" w:eastAsia="Times New Roman" w:hAnsi="Calibri"/>
      <w:sz w:val="24"/>
      <w:szCs w:val="20"/>
      <w:lang w:eastAsia="ru-RU"/>
    </w:rPr>
  </w:style>
  <w:style w:type="character" w:customStyle="1" w:styleId="af3">
    <w:name w:val="Верхний колонтитул Знак"/>
    <w:basedOn w:val="a0"/>
    <w:link w:val="17"/>
    <w:uiPriority w:val="99"/>
    <w:rsid w:val="003532A8"/>
    <w:rPr>
      <w:rFonts w:eastAsia="Times New Roman"/>
      <w:sz w:val="24"/>
      <w:lang w:eastAsia="ru-RU"/>
    </w:rPr>
  </w:style>
  <w:style w:type="paragraph" w:customStyle="1" w:styleId="18">
    <w:name w:val="Нижний колонтитул1"/>
    <w:basedOn w:val="a"/>
    <w:next w:val="af4"/>
    <w:link w:val="af5"/>
    <w:uiPriority w:val="99"/>
    <w:unhideWhenUsed/>
    <w:rsid w:val="003532A8"/>
    <w:pPr>
      <w:tabs>
        <w:tab w:val="center" w:pos="4677"/>
        <w:tab w:val="right" w:pos="9355"/>
      </w:tabs>
      <w:ind w:firstLine="709"/>
    </w:pPr>
    <w:rPr>
      <w:rFonts w:ascii="Calibri" w:eastAsia="Times New Roman" w:hAnsi="Calibri"/>
      <w:sz w:val="24"/>
      <w:szCs w:val="20"/>
      <w:lang w:eastAsia="ru-RU"/>
    </w:rPr>
  </w:style>
  <w:style w:type="character" w:customStyle="1" w:styleId="af5">
    <w:name w:val="Нижний колонтитул Знак"/>
    <w:basedOn w:val="a0"/>
    <w:link w:val="18"/>
    <w:uiPriority w:val="99"/>
    <w:rsid w:val="003532A8"/>
    <w:rPr>
      <w:rFonts w:eastAsia="Times New Roman"/>
      <w:sz w:val="24"/>
      <w:lang w:eastAsia="ru-RU"/>
    </w:rPr>
  </w:style>
  <w:style w:type="paragraph" w:customStyle="1" w:styleId="19">
    <w:name w:val="Название1"/>
    <w:basedOn w:val="a"/>
    <w:next w:val="a"/>
    <w:uiPriority w:val="10"/>
    <w:qFormat/>
    <w:rsid w:val="003532A8"/>
    <w:pPr>
      <w:pBdr>
        <w:bottom w:val="single" w:sz="8" w:space="4" w:color="4F81BD"/>
      </w:pBdr>
      <w:spacing w:after="300" w:line="240" w:lineRule="auto"/>
      <w:ind w:firstLine="709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af6">
    <w:name w:val="Название Знак"/>
    <w:basedOn w:val="a0"/>
    <w:link w:val="af7"/>
    <w:uiPriority w:val="10"/>
    <w:rsid w:val="003532A8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8">
    <w:name w:val="TOC Heading"/>
    <w:basedOn w:val="11"/>
    <w:next w:val="a"/>
    <w:uiPriority w:val="39"/>
    <w:semiHidden/>
    <w:unhideWhenUsed/>
    <w:qFormat/>
    <w:rsid w:val="003532A8"/>
    <w:pPr>
      <w:keepNext/>
      <w:keepLines/>
      <w:spacing w:before="60" w:beforeAutospacing="0" w:after="120" w:afterAutospacing="0"/>
      <w:jc w:val="center"/>
      <w:outlineLvl w:val="9"/>
    </w:pPr>
    <w:rPr>
      <w:kern w:val="0"/>
      <w:sz w:val="32"/>
      <w:szCs w:val="28"/>
    </w:rPr>
  </w:style>
  <w:style w:type="paragraph" w:customStyle="1" w:styleId="110">
    <w:name w:val="Оглавление 11"/>
    <w:basedOn w:val="a"/>
    <w:next w:val="a"/>
    <w:autoRedefine/>
    <w:uiPriority w:val="39"/>
    <w:unhideWhenUsed/>
    <w:rsid w:val="003532A8"/>
    <w:pPr>
      <w:tabs>
        <w:tab w:val="right" w:leader="dot" w:pos="9911"/>
      </w:tabs>
      <w:spacing w:after="0" w:line="240" w:lineRule="auto"/>
    </w:pPr>
    <w:rPr>
      <w:rFonts w:eastAsia="Times New Roman"/>
      <w:b/>
      <w:sz w:val="26"/>
      <w:lang w:eastAsia="ru-RU"/>
    </w:rPr>
  </w:style>
  <w:style w:type="paragraph" w:customStyle="1" w:styleId="210">
    <w:name w:val="Оглавление 21"/>
    <w:basedOn w:val="a"/>
    <w:next w:val="a"/>
    <w:autoRedefine/>
    <w:uiPriority w:val="39"/>
    <w:unhideWhenUsed/>
    <w:rsid w:val="003532A8"/>
    <w:pPr>
      <w:tabs>
        <w:tab w:val="right" w:leader="dot" w:pos="9911"/>
      </w:tabs>
      <w:spacing w:after="0" w:line="240" w:lineRule="auto"/>
      <w:ind w:left="567"/>
    </w:pPr>
    <w:rPr>
      <w:rFonts w:eastAsia="Times New Roman"/>
      <w:sz w:val="26"/>
      <w:lang w:eastAsia="ru-RU"/>
    </w:rPr>
  </w:style>
  <w:style w:type="character" w:styleId="af9">
    <w:name w:val="Hyperlink"/>
    <w:basedOn w:val="a0"/>
    <w:uiPriority w:val="99"/>
    <w:unhideWhenUsed/>
    <w:rsid w:val="003532A8"/>
    <w:rPr>
      <w:color w:val="0000FF"/>
      <w:u w:val="single"/>
    </w:rPr>
  </w:style>
  <w:style w:type="character" w:styleId="afa">
    <w:name w:val="annotation reference"/>
    <w:basedOn w:val="a0"/>
    <w:uiPriority w:val="99"/>
    <w:unhideWhenUsed/>
    <w:rsid w:val="003532A8"/>
    <w:rPr>
      <w:sz w:val="16"/>
      <w:szCs w:val="16"/>
    </w:rPr>
  </w:style>
  <w:style w:type="character" w:customStyle="1" w:styleId="afb">
    <w:name w:val="Тема примечания Знак"/>
    <w:basedOn w:val="ae"/>
    <w:link w:val="afc"/>
    <w:uiPriority w:val="99"/>
    <w:semiHidden/>
    <w:rsid w:val="003532A8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customStyle="1" w:styleId="1a">
    <w:name w:val="Тема примечания1"/>
    <w:basedOn w:val="ad"/>
    <w:next w:val="ad"/>
    <w:uiPriority w:val="99"/>
    <w:semiHidden/>
    <w:unhideWhenUsed/>
    <w:rsid w:val="003532A8"/>
    <w:pPr>
      <w:spacing w:after="200" w:line="276" w:lineRule="auto"/>
      <w:ind w:firstLine="709"/>
    </w:pPr>
    <w:rPr>
      <w:rFonts w:ascii="Calibri" w:hAnsi="Calibri"/>
      <w:b/>
      <w:bCs/>
      <w:sz w:val="24"/>
    </w:rPr>
  </w:style>
  <w:style w:type="paragraph" w:customStyle="1" w:styleId="31">
    <w:name w:val="Оглавление 31"/>
    <w:basedOn w:val="a"/>
    <w:next w:val="a"/>
    <w:autoRedefine/>
    <w:uiPriority w:val="39"/>
    <w:unhideWhenUsed/>
    <w:rsid w:val="003532A8"/>
    <w:pPr>
      <w:ind w:left="480" w:firstLine="709"/>
    </w:pPr>
    <w:rPr>
      <w:rFonts w:ascii="Calibri" w:eastAsia="Times New Roman" w:hAnsi="Calibri"/>
      <w:sz w:val="24"/>
      <w:lang w:eastAsia="ru-RU"/>
    </w:rPr>
  </w:style>
  <w:style w:type="paragraph" w:customStyle="1" w:styleId="0">
    <w:name w:val="ТЗ_Заголовок0"/>
    <w:basedOn w:val="11"/>
    <w:rsid w:val="003532A8"/>
    <w:pPr>
      <w:keepNext/>
      <w:keepLines/>
      <w:pBdr>
        <w:bottom w:val="single" w:sz="4" w:space="1" w:color="auto"/>
      </w:pBdr>
      <w:suppressAutoHyphens/>
      <w:spacing w:before="220" w:beforeAutospacing="0" w:after="60" w:afterAutospacing="0" w:line="320" w:lineRule="atLeast"/>
      <w:ind w:left="426" w:hanging="426"/>
      <w:jc w:val="center"/>
    </w:pPr>
    <w:rPr>
      <w:bCs w:val="0"/>
      <w:spacing w:val="-20"/>
      <w:kern w:val="28"/>
      <w:sz w:val="44"/>
      <w:szCs w:val="20"/>
    </w:rPr>
  </w:style>
  <w:style w:type="paragraph" w:customStyle="1" w:styleId="afd">
    <w:name w:val="Простой"/>
    <w:basedOn w:val="a"/>
    <w:rsid w:val="003532A8"/>
    <w:pPr>
      <w:spacing w:after="0" w:line="360" w:lineRule="auto"/>
      <w:ind w:firstLine="709"/>
    </w:pPr>
    <w:rPr>
      <w:rFonts w:ascii="Arial" w:eastAsia="Times New Roman" w:hAnsi="Arial"/>
      <w:spacing w:val="-5"/>
      <w:sz w:val="24"/>
      <w:szCs w:val="20"/>
      <w:lang w:eastAsia="ru-RU"/>
    </w:rPr>
  </w:style>
  <w:style w:type="character" w:customStyle="1" w:styleId="DFN">
    <w:name w:val="DFN"/>
    <w:basedOn w:val="a0"/>
    <w:rsid w:val="003532A8"/>
    <w:rPr>
      <w:b/>
    </w:rPr>
  </w:style>
  <w:style w:type="paragraph" w:customStyle="1" w:styleId="Maintext">
    <w:name w:val="Main_text"/>
    <w:rsid w:val="003532A8"/>
    <w:pPr>
      <w:spacing w:before="120" w:after="200" w:line="360" w:lineRule="auto"/>
      <w:ind w:left="35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3532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ind w:firstLine="709"/>
    </w:pPr>
    <w:rPr>
      <w:rFonts w:ascii="Courier New" w:eastAsia="Times New Roman" w:hAnsi="Courier New" w:cs="Courier New"/>
      <w:sz w:val="24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3532A8"/>
    <w:rPr>
      <w:rFonts w:ascii="Courier New" w:eastAsia="Times New Roman" w:hAnsi="Courier New" w:cs="Courier New"/>
      <w:sz w:val="24"/>
      <w:lang w:eastAsia="ru-RU"/>
    </w:rPr>
  </w:style>
  <w:style w:type="paragraph" w:customStyle="1" w:styleId="1b">
    <w:name w:val="Название объекта1"/>
    <w:basedOn w:val="a"/>
    <w:next w:val="a"/>
    <w:unhideWhenUsed/>
    <w:qFormat/>
    <w:rsid w:val="003532A8"/>
    <w:pPr>
      <w:spacing w:line="240" w:lineRule="auto"/>
      <w:ind w:firstLine="709"/>
    </w:pPr>
    <w:rPr>
      <w:rFonts w:ascii="Calibri" w:eastAsia="Times New Roman" w:hAnsi="Calibri"/>
      <w:b/>
      <w:bCs/>
      <w:sz w:val="20"/>
      <w:szCs w:val="18"/>
      <w:lang w:eastAsia="ru-RU"/>
    </w:rPr>
  </w:style>
  <w:style w:type="paragraph" w:customStyle="1" w:styleId="1c">
    <w:name w:val="Подзаголовок1"/>
    <w:basedOn w:val="a"/>
    <w:next w:val="a"/>
    <w:uiPriority w:val="11"/>
    <w:qFormat/>
    <w:rsid w:val="003532A8"/>
    <w:pPr>
      <w:numPr>
        <w:ilvl w:val="1"/>
      </w:numPr>
      <w:ind w:firstLine="709"/>
    </w:pPr>
    <w:rPr>
      <w:rFonts w:ascii="Cambria" w:eastAsia="Times New Roman" w:hAnsi="Cambria"/>
      <w:i/>
      <w:iCs/>
      <w:color w:val="4F81BD"/>
      <w:spacing w:val="15"/>
      <w:sz w:val="24"/>
      <w:szCs w:val="24"/>
      <w:lang w:eastAsia="ru-RU"/>
    </w:rPr>
  </w:style>
  <w:style w:type="character" w:customStyle="1" w:styleId="afe">
    <w:name w:val="Подзаголовок Знак"/>
    <w:basedOn w:val="a0"/>
    <w:link w:val="aff"/>
    <w:uiPriority w:val="11"/>
    <w:rsid w:val="003532A8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styleId="aff0">
    <w:name w:val="Emphasis"/>
    <w:basedOn w:val="a0"/>
    <w:uiPriority w:val="20"/>
    <w:qFormat/>
    <w:locked/>
    <w:rsid w:val="003532A8"/>
    <w:rPr>
      <w:i/>
      <w:iCs/>
    </w:rPr>
  </w:style>
  <w:style w:type="paragraph" w:customStyle="1" w:styleId="211">
    <w:name w:val="Цитата 21"/>
    <w:basedOn w:val="a"/>
    <w:next w:val="a"/>
    <w:uiPriority w:val="29"/>
    <w:qFormat/>
    <w:rsid w:val="003532A8"/>
    <w:pPr>
      <w:ind w:firstLine="709"/>
    </w:pPr>
    <w:rPr>
      <w:rFonts w:ascii="Calibri" w:eastAsia="Times New Roman" w:hAnsi="Calibri"/>
      <w:i/>
      <w:iCs/>
      <w:color w:val="000000"/>
      <w:sz w:val="24"/>
      <w:lang w:eastAsia="ru-RU"/>
    </w:rPr>
  </w:style>
  <w:style w:type="character" w:customStyle="1" w:styleId="23">
    <w:name w:val="Цитата 2 Знак"/>
    <w:basedOn w:val="a0"/>
    <w:link w:val="24"/>
    <w:uiPriority w:val="29"/>
    <w:rsid w:val="003532A8"/>
    <w:rPr>
      <w:rFonts w:eastAsia="Times New Roman"/>
      <w:i/>
      <w:iCs/>
      <w:color w:val="000000"/>
      <w:sz w:val="24"/>
      <w:lang w:eastAsia="ru-RU"/>
    </w:rPr>
  </w:style>
  <w:style w:type="paragraph" w:customStyle="1" w:styleId="1d">
    <w:name w:val="Выделенная цитата1"/>
    <w:basedOn w:val="a"/>
    <w:next w:val="a"/>
    <w:uiPriority w:val="30"/>
    <w:qFormat/>
    <w:rsid w:val="003532A8"/>
    <w:pPr>
      <w:pBdr>
        <w:bottom w:val="single" w:sz="4" w:space="4" w:color="4F81BD"/>
      </w:pBdr>
      <w:spacing w:before="200" w:after="280"/>
      <w:ind w:left="936" w:right="936" w:firstLine="709"/>
    </w:pPr>
    <w:rPr>
      <w:rFonts w:ascii="Calibri" w:eastAsia="Times New Roman" w:hAnsi="Calibri"/>
      <w:b/>
      <w:bCs/>
      <w:i/>
      <w:iCs/>
      <w:color w:val="4F81BD"/>
      <w:sz w:val="24"/>
      <w:lang w:eastAsia="ru-RU"/>
    </w:rPr>
  </w:style>
  <w:style w:type="character" w:customStyle="1" w:styleId="aff1">
    <w:name w:val="Выделенная цитата Знак"/>
    <w:basedOn w:val="a0"/>
    <w:link w:val="aff2"/>
    <w:uiPriority w:val="30"/>
    <w:rsid w:val="003532A8"/>
    <w:rPr>
      <w:rFonts w:eastAsia="Times New Roman"/>
      <w:b/>
      <w:bCs/>
      <w:i/>
      <w:iCs/>
      <w:color w:val="4F81BD"/>
      <w:sz w:val="24"/>
      <w:lang w:eastAsia="ru-RU"/>
    </w:rPr>
  </w:style>
  <w:style w:type="character" w:customStyle="1" w:styleId="1e">
    <w:name w:val="Слабое выделение1"/>
    <w:basedOn w:val="a0"/>
    <w:uiPriority w:val="19"/>
    <w:qFormat/>
    <w:rsid w:val="003532A8"/>
    <w:rPr>
      <w:i/>
      <w:iCs/>
      <w:color w:val="808080"/>
    </w:rPr>
  </w:style>
  <w:style w:type="character" w:customStyle="1" w:styleId="1f">
    <w:name w:val="Сильное выделение1"/>
    <w:basedOn w:val="a0"/>
    <w:uiPriority w:val="21"/>
    <w:qFormat/>
    <w:rsid w:val="003532A8"/>
    <w:rPr>
      <w:b/>
      <w:bCs/>
      <w:i/>
      <w:iCs/>
      <w:color w:val="4F81BD"/>
    </w:rPr>
  </w:style>
  <w:style w:type="character" w:customStyle="1" w:styleId="1f0">
    <w:name w:val="Слабая ссылка1"/>
    <w:basedOn w:val="a0"/>
    <w:uiPriority w:val="31"/>
    <w:qFormat/>
    <w:rsid w:val="003532A8"/>
    <w:rPr>
      <w:smallCaps/>
      <w:color w:val="C0504D"/>
      <w:u w:val="single"/>
    </w:rPr>
  </w:style>
  <w:style w:type="character" w:customStyle="1" w:styleId="1f1">
    <w:name w:val="Сильная ссылка1"/>
    <w:basedOn w:val="a0"/>
    <w:uiPriority w:val="32"/>
    <w:qFormat/>
    <w:rsid w:val="003532A8"/>
    <w:rPr>
      <w:b/>
      <w:bCs/>
      <w:smallCaps/>
      <w:color w:val="C0504D"/>
      <w:spacing w:val="5"/>
      <w:u w:val="single"/>
    </w:rPr>
  </w:style>
  <w:style w:type="character" w:styleId="aff3">
    <w:name w:val="Book Title"/>
    <w:basedOn w:val="a0"/>
    <w:uiPriority w:val="33"/>
    <w:qFormat/>
    <w:rsid w:val="003532A8"/>
    <w:rPr>
      <w:b/>
      <w:bCs/>
      <w:smallCaps/>
      <w:spacing w:val="5"/>
    </w:rPr>
  </w:style>
  <w:style w:type="paragraph" w:customStyle="1" w:styleId="1">
    <w:name w:val="Маркированный список1"/>
    <w:basedOn w:val="a"/>
    <w:next w:val="aff4"/>
    <w:uiPriority w:val="99"/>
    <w:unhideWhenUsed/>
    <w:rsid w:val="003532A8"/>
    <w:pPr>
      <w:numPr>
        <w:numId w:val="9"/>
      </w:numPr>
      <w:contextualSpacing/>
    </w:pPr>
    <w:rPr>
      <w:rFonts w:ascii="Calibri" w:eastAsia="Times New Roman" w:hAnsi="Calibri"/>
      <w:sz w:val="24"/>
      <w:lang w:eastAsia="ru-RU"/>
    </w:rPr>
  </w:style>
  <w:style w:type="paragraph" w:customStyle="1" w:styleId="aff5">
    <w:name w:val="Шапка таблицы"/>
    <w:basedOn w:val="a"/>
    <w:link w:val="aff6"/>
    <w:rsid w:val="003532A8"/>
    <w:pPr>
      <w:keepNext/>
      <w:spacing w:before="60" w:after="80" w:line="240" w:lineRule="auto"/>
    </w:pPr>
    <w:rPr>
      <w:rFonts w:eastAsia="Times New Roman"/>
      <w:b/>
      <w:bCs/>
      <w:sz w:val="20"/>
      <w:szCs w:val="18"/>
      <w:lang w:eastAsia="ru-RU"/>
    </w:rPr>
  </w:style>
  <w:style w:type="character" w:customStyle="1" w:styleId="aff6">
    <w:name w:val="Шапка таблицы Знак"/>
    <w:link w:val="aff5"/>
    <w:locked/>
    <w:rsid w:val="003532A8"/>
    <w:rPr>
      <w:rFonts w:ascii="Times New Roman" w:eastAsia="Times New Roman" w:hAnsi="Times New Roman"/>
      <w:b/>
      <w:bCs/>
      <w:szCs w:val="18"/>
      <w:lang w:eastAsia="ru-RU"/>
    </w:rPr>
  </w:style>
  <w:style w:type="character" w:customStyle="1" w:styleId="aff7">
    <w:name w:val="Нет"/>
    <w:rsid w:val="003532A8"/>
  </w:style>
  <w:style w:type="paragraph" w:styleId="aff8">
    <w:name w:val="Body Text Indent"/>
    <w:basedOn w:val="a"/>
    <w:link w:val="aff9"/>
    <w:rsid w:val="003532A8"/>
    <w:pPr>
      <w:spacing w:after="120" w:line="240" w:lineRule="auto"/>
      <w:ind w:left="283"/>
    </w:pPr>
    <w:rPr>
      <w:rFonts w:eastAsia="Times New Roman"/>
      <w:sz w:val="24"/>
      <w:szCs w:val="24"/>
      <w:lang w:val="x-none" w:eastAsia="x-none"/>
    </w:rPr>
  </w:style>
  <w:style w:type="character" w:customStyle="1" w:styleId="aff9">
    <w:name w:val="Основной текст с отступом Знак"/>
    <w:basedOn w:val="a0"/>
    <w:link w:val="aff8"/>
    <w:rsid w:val="003532A8"/>
    <w:rPr>
      <w:rFonts w:ascii="Times New Roman" w:eastAsia="Times New Roman" w:hAnsi="Times New Roman"/>
      <w:sz w:val="24"/>
      <w:szCs w:val="24"/>
      <w:lang w:val="x-none" w:eastAsia="x-none"/>
    </w:rPr>
  </w:style>
  <w:style w:type="paragraph" w:customStyle="1" w:styleId="Default">
    <w:name w:val="Default"/>
    <w:rsid w:val="003532A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affa">
    <w:name w:val="Table Grid"/>
    <w:basedOn w:val="a1"/>
    <w:uiPriority w:val="59"/>
    <w:rsid w:val="003532A8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0">
    <w:name w:val="Заголовок 3 Знак1"/>
    <w:basedOn w:val="a0"/>
    <w:link w:val="3"/>
    <w:semiHidden/>
    <w:rsid w:val="003532A8"/>
    <w:rPr>
      <w:rFonts w:asciiTheme="majorHAnsi" w:eastAsiaTheme="majorEastAsia" w:hAnsiTheme="majorHAnsi" w:cstheme="majorBidi"/>
      <w:b/>
      <w:bCs/>
      <w:color w:val="4F81BD" w:themeColor="accent1"/>
      <w:sz w:val="28"/>
      <w:szCs w:val="22"/>
    </w:rPr>
  </w:style>
  <w:style w:type="character" w:customStyle="1" w:styleId="41">
    <w:name w:val="Заголовок 4 Знак1"/>
    <w:basedOn w:val="a0"/>
    <w:link w:val="4"/>
    <w:semiHidden/>
    <w:rsid w:val="003532A8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2"/>
    </w:rPr>
  </w:style>
  <w:style w:type="character" w:customStyle="1" w:styleId="51">
    <w:name w:val="Заголовок 5 Знак1"/>
    <w:basedOn w:val="a0"/>
    <w:link w:val="5"/>
    <w:semiHidden/>
    <w:rsid w:val="003532A8"/>
    <w:rPr>
      <w:rFonts w:asciiTheme="majorHAnsi" w:eastAsiaTheme="majorEastAsia" w:hAnsiTheme="majorHAnsi" w:cstheme="majorBidi"/>
      <w:color w:val="243F60" w:themeColor="accent1" w:themeShade="7F"/>
      <w:sz w:val="28"/>
      <w:szCs w:val="22"/>
    </w:rPr>
  </w:style>
  <w:style w:type="character" w:customStyle="1" w:styleId="61">
    <w:name w:val="Заголовок 6 Знак1"/>
    <w:basedOn w:val="a0"/>
    <w:link w:val="6"/>
    <w:semiHidden/>
    <w:rsid w:val="003532A8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2"/>
    </w:rPr>
  </w:style>
  <w:style w:type="character" w:customStyle="1" w:styleId="710">
    <w:name w:val="Заголовок 7 Знак1"/>
    <w:basedOn w:val="a0"/>
    <w:link w:val="7"/>
    <w:semiHidden/>
    <w:rsid w:val="003532A8"/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2"/>
    </w:rPr>
  </w:style>
  <w:style w:type="character" w:customStyle="1" w:styleId="810">
    <w:name w:val="Заголовок 8 Знак1"/>
    <w:basedOn w:val="a0"/>
    <w:link w:val="8"/>
    <w:semiHidden/>
    <w:rsid w:val="003532A8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10">
    <w:name w:val="Заголовок 9 Знак1"/>
    <w:basedOn w:val="a0"/>
    <w:link w:val="9"/>
    <w:semiHidden/>
    <w:rsid w:val="003532A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f0">
    <w:name w:val="Document Map"/>
    <w:basedOn w:val="a"/>
    <w:link w:val="af"/>
    <w:uiPriority w:val="99"/>
    <w:semiHidden/>
    <w:unhideWhenUsed/>
    <w:rsid w:val="003532A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f2">
    <w:name w:val="Схема документа Знак1"/>
    <w:basedOn w:val="a0"/>
    <w:link w:val="af0"/>
    <w:uiPriority w:val="99"/>
    <w:semiHidden/>
    <w:rsid w:val="003532A8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semiHidden/>
    <w:unhideWhenUsed/>
    <w:rsid w:val="003532A8"/>
    <w:rPr>
      <w:sz w:val="24"/>
      <w:szCs w:val="24"/>
    </w:rPr>
  </w:style>
  <w:style w:type="paragraph" w:styleId="af2">
    <w:name w:val="header"/>
    <w:basedOn w:val="a"/>
    <w:link w:val="1f3"/>
    <w:uiPriority w:val="99"/>
    <w:semiHidden/>
    <w:unhideWhenUsed/>
    <w:rsid w:val="00353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f3">
    <w:name w:val="Верхний колонтитул Знак1"/>
    <w:basedOn w:val="a0"/>
    <w:link w:val="af2"/>
    <w:uiPriority w:val="99"/>
    <w:semiHidden/>
    <w:rsid w:val="003532A8"/>
    <w:rPr>
      <w:rFonts w:ascii="Times New Roman" w:hAnsi="Times New Roman"/>
      <w:sz w:val="28"/>
      <w:szCs w:val="22"/>
    </w:rPr>
  </w:style>
  <w:style w:type="paragraph" w:styleId="af4">
    <w:name w:val="footer"/>
    <w:basedOn w:val="a"/>
    <w:link w:val="1f4"/>
    <w:uiPriority w:val="99"/>
    <w:semiHidden/>
    <w:unhideWhenUsed/>
    <w:rsid w:val="00353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f4">
    <w:name w:val="Нижний колонтитул Знак1"/>
    <w:basedOn w:val="a0"/>
    <w:link w:val="af4"/>
    <w:uiPriority w:val="99"/>
    <w:semiHidden/>
    <w:rsid w:val="003532A8"/>
    <w:rPr>
      <w:rFonts w:ascii="Times New Roman" w:hAnsi="Times New Roman"/>
      <w:sz w:val="28"/>
      <w:szCs w:val="22"/>
    </w:rPr>
  </w:style>
  <w:style w:type="paragraph" w:styleId="af7">
    <w:name w:val="Title"/>
    <w:basedOn w:val="a"/>
    <w:next w:val="a"/>
    <w:link w:val="af6"/>
    <w:uiPriority w:val="10"/>
    <w:qFormat/>
    <w:locked/>
    <w:rsid w:val="003532A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1f5">
    <w:name w:val="Название Знак1"/>
    <w:basedOn w:val="a0"/>
    <w:link w:val="af7"/>
    <w:rsid w:val="003532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c">
    <w:name w:val="annotation subject"/>
    <w:basedOn w:val="ad"/>
    <w:next w:val="ad"/>
    <w:link w:val="afb"/>
    <w:uiPriority w:val="99"/>
    <w:semiHidden/>
    <w:unhideWhenUsed/>
    <w:rsid w:val="003532A8"/>
    <w:pPr>
      <w:spacing w:after="200"/>
    </w:pPr>
    <w:rPr>
      <w:b/>
      <w:bCs/>
      <w:sz w:val="24"/>
    </w:rPr>
  </w:style>
  <w:style w:type="character" w:customStyle="1" w:styleId="1f6">
    <w:name w:val="Тема примечания Знак1"/>
    <w:basedOn w:val="ae"/>
    <w:link w:val="afc"/>
    <w:uiPriority w:val="99"/>
    <w:semiHidden/>
    <w:rsid w:val="003532A8"/>
    <w:rPr>
      <w:rFonts w:ascii="Times New Roman" w:eastAsia="Times New Roman" w:hAnsi="Times New Roman"/>
      <w:b/>
      <w:bCs/>
      <w:lang w:eastAsia="ru-RU"/>
    </w:rPr>
  </w:style>
  <w:style w:type="paragraph" w:styleId="aff">
    <w:name w:val="Subtitle"/>
    <w:basedOn w:val="a"/>
    <w:next w:val="a"/>
    <w:link w:val="afe"/>
    <w:uiPriority w:val="11"/>
    <w:qFormat/>
    <w:locked/>
    <w:rsid w:val="003532A8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ru-RU"/>
    </w:rPr>
  </w:style>
  <w:style w:type="character" w:customStyle="1" w:styleId="1f7">
    <w:name w:val="Подзаголовок Знак1"/>
    <w:basedOn w:val="a0"/>
    <w:link w:val="aff"/>
    <w:rsid w:val="003532A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4">
    <w:name w:val="Quote"/>
    <w:basedOn w:val="a"/>
    <w:next w:val="a"/>
    <w:link w:val="23"/>
    <w:uiPriority w:val="29"/>
    <w:qFormat/>
    <w:rsid w:val="003532A8"/>
    <w:rPr>
      <w:rFonts w:ascii="Calibri" w:eastAsia="Times New Roman" w:hAnsi="Calibri"/>
      <w:i/>
      <w:iCs/>
      <w:color w:val="000000"/>
      <w:sz w:val="24"/>
      <w:szCs w:val="20"/>
      <w:lang w:eastAsia="ru-RU"/>
    </w:rPr>
  </w:style>
  <w:style w:type="character" w:customStyle="1" w:styleId="212">
    <w:name w:val="Цитата 2 Знак1"/>
    <w:basedOn w:val="a0"/>
    <w:link w:val="24"/>
    <w:uiPriority w:val="29"/>
    <w:rsid w:val="003532A8"/>
    <w:rPr>
      <w:rFonts w:ascii="Times New Roman" w:hAnsi="Times New Roman"/>
      <w:i/>
      <w:iCs/>
      <w:color w:val="000000" w:themeColor="text1"/>
      <w:sz w:val="28"/>
      <w:szCs w:val="22"/>
    </w:rPr>
  </w:style>
  <w:style w:type="paragraph" w:styleId="aff2">
    <w:name w:val="Intense Quote"/>
    <w:basedOn w:val="a"/>
    <w:next w:val="a"/>
    <w:link w:val="aff1"/>
    <w:uiPriority w:val="30"/>
    <w:qFormat/>
    <w:rsid w:val="003532A8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Calibri" w:eastAsia="Times New Roman" w:hAnsi="Calibri"/>
      <w:b/>
      <w:bCs/>
      <w:i/>
      <w:iCs/>
      <w:color w:val="4F81BD"/>
      <w:sz w:val="24"/>
      <w:szCs w:val="20"/>
      <w:lang w:eastAsia="ru-RU"/>
    </w:rPr>
  </w:style>
  <w:style w:type="character" w:customStyle="1" w:styleId="1f8">
    <w:name w:val="Выделенная цитата Знак1"/>
    <w:basedOn w:val="a0"/>
    <w:link w:val="aff2"/>
    <w:uiPriority w:val="30"/>
    <w:rsid w:val="003532A8"/>
    <w:rPr>
      <w:rFonts w:ascii="Times New Roman" w:hAnsi="Times New Roman"/>
      <w:b/>
      <w:bCs/>
      <w:i/>
      <w:iCs/>
      <w:color w:val="4F81BD" w:themeColor="accent1"/>
      <w:sz w:val="28"/>
      <w:szCs w:val="22"/>
    </w:rPr>
  </w:style>
  <w:style w:type="character" w:styleId="affb">
    <w:name w:val="Subtle Emphasis"/>
    <w:basedOn w:val="a0"/>
    <w:uiPriority w:val="19"/>
    <w:qFormat/>
    <w:rsid w:val="003532A8"/>
    <w:rPr>
      <w:i/>
      <w:iCs/>
      <w:color w:val="808080" w:themeColor="text1" w:themeTint="7F"/>
    </w:rPr>
  </w:style>
  <w:style w:type="character" w:styleId="affc">
    <w:name w:val="Intense Emphasis"/>
    <w:basedOn w:val="a0"/>
    <w:uiPriority w:val="21"/>
    <w:qFormat/>
    <w:rsid w:val="003532A8"/>
    <w:rPr>
      <w:b/>
      <w:bCs/>
      <w:i/>
      <w:iCs/>
      <w:color w:val="4F81BD" w:themeColor="accent1"/>
    </w:rPr>
  </w:style>
  <w:style w:type="character" w:styleId="affd">
    <w:name w:val="Subtle Reference"/>
    <w:basedOn w:val="a0"/>
    <w:uiPriority w:val="31"/>
    <w:qFormat/>
    <w:rsid w:val="003532A8"/>
    <w:rPr>
      <w:smallCaps/>
      <w:color w:val="C0504D" w:themeColor="accent2"/>
      <w:u w:val="single"/>
    </w:rPr>
  </w:style>
  <w:style w:type="character" w:styleId="affe">
    <w:name w:val="Intense Reference"/>
    <w:basedOn w:val="a0"/>
    <w:uiPriority w:val="32"/>
    <w:qFormat/>
    <w:rsid w:val="003532A8"/>
    <w:rPr>
      <w:b/>
      <w:bCs/>
      <w:smallCaps/>
      <w:color w:val="C0504D" w:themeColor="accent2"/>
      <w:spacing w:val="5"/>
      <w:u w:val="single"/>
    </w:rPr>
  </w:style>
  <w:style w:type="paragraph" w:styleId="aff4">
    <w:name w:val="List Bullet"/>
    <w:basedOn w:val="a"/>
    <w:uiPriority w:val="99"/>
    <w:semiHidden/>
    <w:unhideWhenUsed/>
    <w:rsid w:val="003532A8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4347</Words>
  <Characters>24783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User2002</dc:creator>
  <cp:lastModifiedBy>Мария Гридунова</cp:lastModifiedBy>
  <cp:revision>2</cp:revision>
  <cp:lastPrinted>2024-11-05T11:33:00Z</cp:lastPrinted>
  <dcterms:created xsi:type="dcterms:W3CDTF">2025-02-11T07:50:00Z</dcterms:created>
  <dcterms:modified xsi:type="dcterms:W3CDTF">2025-02-11T07:50:00Z</dcterms:modified>
</cp:coreProperties>
</file>